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4320" w14:textId="77777777" w:rsidR="00097269" w:rsidRDefault="00097269" w:rsidP="00686C94">
      <w:pPr>
        <w:snapToGrid w:val="0"/>
        <w:jc w:val="center"/>
        <w:rPr>
          <w:rFonts w:ascii="ＭＳ ゴシック" w:eastAsia="ＭＳ ゴシック" w:hAnsi="ＭＳ ゴシック"/>
          <w:sz w:val="56"/>
        </w:rPr>
      </w:pPr>
    </w:p>
    <w:p w14:paraId="564ADD71" w14:textId="77777777" w:rsidR="00097269" w:rsidRDefault="00097269" w:rsidP="00686C94">
      <w:pPr>
        <w:snapToGrid w:val="0"/>
        <w:jc w:val="center"/>
        <w:rPr>
          <w:rFonts w:ascii="ＭＳ ゴシック" w:eastAsia="ＭＳ ゴシック" w:hAnsi="ＭＳ ゴシック"/>
          <w:sz w:val="56"/>
        </w:rPr>
      </w:pPr>
    </w:p>
    <w:p w14:paraId="6121C528" w14:textId="7FF2CA0B" w:rsidR="00686C94" w:rsidRDefault="00686C94" w:rsidP="00686C94">
      <w:pPr>
        <w:snapToGrid w:val="0"/>
        <w:jc w:val="center"/>
        <w:rPr>
          <w:rFonts w:ascii="ＭＳ ゴシック" w:eastAsia="ＭＳ ゴシック" w:hAnsi="ＭＳ ゴシック"/>
          <w:sz w:val="56"/>
        </w:rPr>
      </w:pPr>
      <w:r>
        <w:rPr>
          <w:rFonts w:ascii="ＭＳ ゴシック" w:eastAsia="ＭＳ ゴシック" w:hAnsi="ＭＳ ゴシック" w:hint="eastAsia"/>
          <w:sz w:val="56"/>
        </w:rPr>
        <w:t>第</w:t>
      </w:r>
      <w:r w:rsidR="00045ACD">
        <w:rPr>
          <w:rFonts w:ascii="ＭＳ ゴシック" w:eastAsia="ＭＳ ゴシック" w:hAnsi="ＭＳ ゴシック" w:hint="eastAsia"/>
          <w:sz w:val="56"/>
        </w:rPr>
        <w:t>8</w:t>
      </w:r>
      <w:r>
        <w:rPr>
          <w:rFonts w:ascii="ＭＳ ゴシック" w:eastAsia="ＭＳ ゴシック" w:hAnsi="ＭＳ ゴシック" w:hint="eastAsia"/>
          <w:sz w:val="56"/>
        </w:rPr>
        <w:t>回口腔保健用機能性食品</w:t>
      </w:r>
    </w:p>
    <w:p w14:paraId="67956D1D" w14:textId="77777777" w:rsidR="00686C94" w:rsidRPr="0029680E" w:rsidRDefault="00686C94" w:rsidP="00686C94">
      <w:pPr>
        <w:snapToGrid w:val="0"/>
        <w:jc w:val="center"/>
        <w:rPr>
          <w:rFonts w:ascii="ＭＳ ゴシック" w:eastAsia="ＭＳ ゴシック" w:hAnsi="ＭＳ ゴシック"/>
          <w:sz w:val="56"/>
        </w:rPr>
      </w:pPr>
      <w:r>
        <w:rPr>
          <w:rFonts w:ascii="ＭＳ ゴシック" w:eastAsia="ＭＳ ゴシック" w:hAnsi="ＭＳ ゴシック" w:hint="eastAsia"/>
          <w:sz w:val="56"/>
        </w:rPr>
        <w:t>研究会・総会</w:t>
      </w:r>
    </w:p>
    <w:p w14:paraId="6A87ECB7" w14:textId="77777777" w:rsidR="00686C94" w:rsidRDefault="00686C94" w:rsidP="00686C94">
      <w:pPr>
        <w:snapToGrid w:val="0"/>
        <w:jc w:val="center"/>
        <w:rPr>
          <w:rFonts w:ascii="ＭＳ ゴシック" w:eastAsia="ＭＳ ゴシック" w:hAnsi="ＭＳ ゴシック"/>
          <w:sz w:val="56"/>
        </w:rPr>
      </w:pPr>
    </w:p>
    <w:p w14:paraId="7B9119FE" w14:textId="77777777" w:rsidR="00686C94" w:rsidRDefault="00686C94" w:rsidP="00686C94">
      <w:pPr>
        <w:snapToGrid w:val="0"/>
        <w:jc w:val="center"/>
        <w:rPr>
          <w:rFonts w:ascii="ＭＳ ゴシック" w:eastAsia="ＭＳ ゴシック" w:hAnsi="ＭＳ ゴシック"/>
          <w:sz w:val="56"/>
        </w:rPr>
      </w:pPr>
    </w:p>
    <w:p w14:paraId="16B3782B" w14:textId="220F7B23" w:rsidR="00097269" w:rsidRDefault="000770EE" w:rsidP="00686C94">
      <w:pPr>
        <w:snapToGrid w:val="0"/>
        <w:jc w:val="center"/>
        <w:rPr>
          <w:rFonts w:ascii="ＭＳ ゴシック" w:eastAsia="ＭＳ ゴシック" w:hAnsi="ＭＳ ゴシック"/>
          <w:sz w:val="56"/>
        </w:rPr>
      </w:pPr>
      <w:r>
        <w:rPr>
          <w:rFonts w:ascii="ＭＳ ゴシック" w:eastAsia="ＭＳ ゴシック" w:hAnsi="ＭＳ ゴシック"/>
          <w:sz w:val="56"/>
        </w:rPr>
        <w:t xml:space="preserve"> </w:t>
      </w:r>
    </w:p>
    <w:p w14:paraId="7E15CA35" w14:textId="77777777" w:rsidR="00097269" w:rsidRPr="0029680E" w:rsidRDefault="00097269" w:rsidP="00686C94">
      <w:pPr>
        <w:snapToGrid w:val="0"/>
        <w:jc w:val="center"/>
        <w:rPr>
          <w:rFonts w:ascii="ＭＳ ゴシック" w:eastAsia="ＭＳ ゴシック" w:hAnsi="ＭＳ ゴシック"/>
          <w:sz w:val="56"/>
        </w:rPr>
      </w:pPr>
    </w:p>
    <w:p w14:paraId="089F2C99" w14:textId="77777777" w:rsidR="00686C94" w:rsidRDefault="00686C94" w:rsidP="00686C94">
      <w:pPr>
        <w:jc w:val="center"/>
        <w:rPr>
          <w:rFonts w:ascii="ＭＳ ゴシック" w:eastAsia="ＭＳ ゴシック" w:hAnsi="ＭＳ ゴシック"/>
          <w:sz w:val="56"/>
        </w:rPr>
      </w:pPr>
      <w:r>
        <w:rPr>
          <w:rFonts w:ascii="ＭＳ ゴシック" w:eastAsia="ＭＳ ゴシック" w:hAnsi="ＭＳ ゴシック" w:hint="eastAsia"/>
          <w:sz w:val="56"/>
        </w:rPr>
        <w:t>議事次第</w:t>
      </w:r>
    </w:p>
    <w:p w14:paraId="5D7E9EDB" w14:textId="77777777" w:rsidR="00686C94" w:rsidRDefault="00686C94" w:rsidP="00686C94">
      <w:pPr>
        <w:jc w:val="center"/>
        <w:rPr>
          <w:rFonts w:ascii="ＭＳ ゴシック" w:eastAsia="ＭＳ ゴシック" w:hAnsi="ＭＳ ゴシック"/>
          <w:sz w:val="56"/>
        </w:rPr>
      </w:pPr>
      <w:r>
        <w:rPr>
          <w:rFonts w:ascii="ＭＳ ゴシック" w:eastAsia="ＭＳ ゴシック" w:hAnsi="ＭＳ ゴシック"/>
          <w:sz w:val="56"/>
        </w:rPr>
        <w:t>&amp;</w:t>
      </w:r>
    </w:p>
    <w:p w14:paraId="5DA11704" w14:textId="77777777" w:rsidR="00686C94" w:rsidRDefault="00686C94" w:rsidP="00686C94">
      <w:pPr>
        <w:jc w:val="center"/>
        <w:rPr>
          <w:sz w:val="36"/>
        </w:rPr>
      </w:pPr>
      <w:r w:rsidRPr="0029680E">
        <w:rPr>
          <w:rFonts w:ascii="ＭＳ ゴシック" w:eastAsia="ＭＳ ゴシック" w:hAnsi="ＭＳ ゴシック" w:hint="eastAsia"/>
          <w:sz w:val="56"/>
        </w:rPr>
        <w:t>講演要旨</w:t>
      </w:r>
    </w:p>
    <w:p w14:paraId="07FCDE08" w14:textId="77777777" w:rsidR="00686C94" w:rsidRDefault="00686C94" w:rsidP="00686C94">
      <w:pPr>
        <w:rPr>
          <w:sz w:val="36"/>
        </w:rPr>
      </w:pPr>
    </w:p>
    <w:p w14:paraId="0ADE89C3" w14:textId="77777777" w:rsidR="00686C94" w:rsidRDefault="00686C94" w:rsidP="00686C94">
      <w:pPr>
        <w:rPr>
          <w:sz w:val="36"/>
        </w:rPr>
      </w:pPr>
    </w:p>
    <w:p w14:paraId="1657C1CD" w14:textId="77777777" w:rsidR="00686C94" w:rsidRDefault="00686C94" w:rsidP="00686C94">
      <w:pPr>
        <w:rPr>
          <w:sz w:val="36"/>
        </w:rPr>
      </w:pPr>
    </w:p>
    <w:p w14:paraId="3FB2A5A5" w14:textId="77777777" w:rsidR="00686C94" w:rsidRDefault="00686C94" w:rsidP="00686C94">
      <w:pPr>
        <w:rPr>
          <w:sz w:val="36"/>
        </w:rPr>
      </w:pPr>
    </w:p>
    <w:p w14:paraId="4389926B" w14:textId="77777777" w:rsidR="00686C94" w:rsidRDefault="00686C94" w:rsidP="00686C94">
      <w:pPr>
        <w:rPr>
          <w:sz w:val="36"/>
        </w:rPr>
      </w:pPr>
    </w:p>
    <w:p w14:paraId="0CB0DFFC" w14:textId="77777777" w:rsidR="008B7963" w:rsidRDefault="008B7963" w:rsidP="00686C94">
      <w:pPr>
        <w:rPr>
          <w:sz w:val="36"/>
        </w:rPr>
      </w:pPr>
    </w:p>
    <w:p w14:paraId="788D7FDD" w14:textId="77777777" w:rsidR="008B7963" w:rsidRDefault="008B7963" w:rsidP="00686C94">
      <w:pPr>
        <w:rPr>
          <w:sz w:val="36"/>
        </w:rPr>
      </w:pPr>
    </w:p>
    <w:p w14:paraId="31EE0D0F" w14:textId="77777777" w:rsidR="008B7963" w:rsidRDefault="008B7963" w:rsidP="00686C94">
      <w:pPr>
        <w:rPr>
          <w:sz w:val="36"/>
        </w:rPr>
      </w:pPr>
    </w:p>
    <w:p w14:paraId="0FC2E6CB" w14:textId="77777777" w:rsidR="00686C94" w:rsidRDefault="00686C94" w:rsidP="00686C94">
      <w:pPr>
        <w:rPr>
          <w:sz w:val="36"/>
        </w:rPr>
      </w:pPr>
    </w:p>
    <w:p w14:paraId="40B21869" w14:textId="77777777" w:rsidR="00686C94" w:rsidRDefault="00686C94" w:rsidP="00686C94">
      <w:pPr>
        <w:rPr>
          <w:sz w:val="36"/>
        </w:rPr>
      </w:pPr>
    </w:p>
    <w:p w14:paraId="0B5F4B24" w14:textId="60BE2841" w:rsidR="00686C94" w:rsidRPr="005E3760" w:rsidRDefault="00686C94" w:rsidP="00045ACD">
      <w:pPr>
        <w:jc w:val="center"/>
        <w:rPr>
          <w:rFonts w:asciiTheme="majorEastAsia" w:eastAsiaTheme="majorEastAsia" w:hAnsiTheme="majorEastAsia"/>
          <w:sz w:val="32"/>
        </w:rPr>
      </w:pPr>
      <w:r w:rsidRPr="005E3760">
        <w:rPr>
          <w:rFonts w:asciiTheme="majorEastAsia" w:eastAsiaTheme="majorEastAsia" w:hAnsiTheme="majorEastAsia" w:hint="eastAsia"/>
          <w:sz w:val="32"/>
        </w:rPr>
        <w:t>日時：平成</w:t>
      </w:r>
      <w:r w:rsidR="00045ACD">
        <w:rPr>
          <w:rFonts w:asciiTheme="majorEastAsia" w:eastAsiaTheme="majorEastAsia" w:hAnsiTheme="majorEastAsia" w:hint="eastAsia"/>
          <w:sz w:val="32"/>
        </w:rPr>
        <w:t>31</w:t>
      </w:r>
      <w:r w:rsidRPr="005E3760">
        <w:rPr>
          <w:rFonts w:asciiTheme="majorEastAsia" w:eastAsiaTheme="majorEastAsia" w:hAnsiTheme="majorEastAsia" w:hint="eastAsia"/>
          <w:sz w:val="32"/>
        </w:rPr>
        <w:t>年</w:t>
      </w:r>
      <w:r w:rsidR="00045ACD">
        <w:rPr>
          <w:rFonts w:asciiTheme="majorEastAsia" w:eastAsiaTheme="majorEastAsia" w:hAnsiTheme="majorEastAsia" w:hint="eastAsia"/>
          <w:sz w:val="32"/>
        </w:rPr>
        <w:t>2</w:t>
      </w:r>
      <w:r w:rsidRPr="005E3760">
        <w:rPr>
          <w:rFonts w:asciiTheme="majorEastAsia" w:eastAsiaTheme="majorEastAsia" w:hAnsiTheme="majorEastAsia" w:hint="eastAsia"/>
          <w:sz w:val="32"/>
        </w:rPr>
        <w:t>月</w:t>
      </w:r>
      <w:r w:rsidR="00045ACD">
        <w:rPr>
          <w:rFonts w:asciiTheme="majorEastAsia" w:eastAsiaTheme="majorEastAsia" w:hAnsiTheme="majorEastAsia" w:hint="eastAsia"/>
          <w:sz w:val="32"/>
        </w:rPr>
        <w:t>17</w:t>
      </w:r>
      <w:r w:rsidR="001A41D3" w:rsidRPr="005E3760">
        <w:rPr>
          <w:rFonts w:asciiTheme="majorEastAsia" w:eastAsiaTheme="majorEastAsia" w:hAnsiTheme="majorEastAsia" w:hint="eastAsia"/>
          <w:sz w:val="32"/>
        </w:rPr>
        <w:t>日（</w:t>
      </w:r>
      <w:r w:rsidR="001A41D3" w:rsidRPr="005E3760">
        <w:rPr>
          <w:rFonts w:asciiTheme="majorEastAsia" w:eastAsiaTheme="majorEastAsia" w:hAnsiTheme="majorEastAsia"/>
          <w:sz w:val="32"/>
        </w:rPr>
        <w:t>日</w:t>
      </w:r>
      <w:r w:rsidRPr="005E3760">
        <w:rPr>
          <w:rFonts w:asciiTheme="majorEastAsia" w:eastAsiaTheme="majorEastAsia" w:hAnsiTheme="majorEastAsia" w:hint="eastAsia"/>
          <w:sz w:val="32"/>
        </w:rPr>
        <w:t>）</w:t>
      </w:r>
      <w:r w:rsidR="00045ACD">
        <w:rPr>
          <w:rFonts w:asciiTheme="majorEastAsia" w:eastAsiaTheme="majorEastAsia" w:hAnsiTheme="majorEastAsia"/>
          <w:sz w:val="32"/>
        </w:rPr>
        <w:t>10</w:t>
      </w:r>
      <w:r w:rsidR="001A41D3" w:rsidRPr="005E3760">
        <w:rPr>
          <w:rFonts w:asciiTheme="majorEastAsia" w:eastAsiaTheme="majorEastAsia" w:hAnsiTheme="majorEastAsia"/>
          <w:sz w:val="32"/>
        </w:rPr>
        <w:t>:00</w:t>
      </w:r>
      <w:r w:rsidRPr="005E3760">
        <w:rPr>
          <w:rFonts w:asciiTheme="majorEastAsia" w:eastAsiaTheme="majorEastAsia" w:hAnsiTheme="majorEastAsia" w:hint="eastAsia"/>
          <w:sz w:val="32"/>
        </w:rPr>
        <w:t>〜</w:t>
      </w:r>
      <w:r w:rsidR="00045ACD">
        <w:rPr>
          <w:rFonts w:asciiTheme="majorEastAsia" w:eastAsiaTheme="majorEastAsia" w:hAnsiTheme="majorEastAsia"/>
          <w:sz w:val="32"/>
        </w:rPr>
        <w:t>1</w:t>
      </w:r>
      <w:r w:rsidR="00586C8C">
        <w:rPr>
          <w:rFonts w:asciiTheme="majorEastAsia" w:eastAsiaTheme="majorEastAsia" w:hAnsiTheme="majorEastAsia"/>
          <w:sz w:val="32"/>
        </w:rPr>
        <w:t>3</w:t>
      </w:r>
      <w:r w:rsidR="00045ACD">
        <w:rPr>
          <w:rFonts w:asciiTheme="majorEastAsia" w:eastAsiaTheme="majorEastAsia" w:hAnsiTheme="majorEastAsia"/>
          <w:sz w:val="32"/>
        </w:rPr>
        <w:t>:00</w:t>
      </w:r>
    </w:p>
    <w:p w14:paraId="61D25322" w14:textId="71FFE030" w:rsidR="00956FA1" w:rsidRPr="005E3760" w:rsidRDefault="00A95BDA" w:rsidP="00045ACD">
      <w:pPr>
        <w:jc w:val="center"/>
        <w:rPr>
          <w:rFonts w:asciiTheme="majorEastAsia" w:eastAsiaTheme="majorEastAsia" w:hAnsiTheme="majorEastAsia"/>
          <w:sz w:val="32"/>
        </w:rPr>
      </w:pPr>
      <w:r w:rsidRPr="005E3760">
        <w:rPr>
          <w:rFonts w:asciiTheme="majorEastAsia" w:eastAsiaTheme="majorEastAsia" w:hAnsiTheme="majorEastAsia" w:hint="eastAsia"/>
          <w:sz w:val="32"/>
        </w:rPr>
        <w:t>会場：</w:t>
      </w:r>
      <w:r w:rsidR="00045ACD">
        <w:rPr>
          <w:rFonts w:asciiTheme="majorEastAsia" w:eastAsiaTheme="majorEastAsia" w:hAnsiTheme="majorEastAsia" w:cstheme="minorBidi" w:hint="eastAsia"/>
          <w:sz w:val="32"/>
          <w:szCs w:val="32"/>
        </w:rPr>
        <w:t>新潟</w:t>
      </w:r>
      <w:r w:rsidR="005E3760" w:rsidRPr="005E3760">
        <w:rPr>
          <w:rFonts w:asciiTheme="majorEastAsia" w:eastAsiaTheme="majorEastAsia" w:hAnsiTheme="majorEastAsia" w:cstheme="minorBidi" w:hint="eastAsia"/>
          <w:sz w:val="32"/>
          <w:szCs w:val="32"/>
        </w:rPr>
        <w:t>大学</w:t>
      </w:r>
      <w:r w:rsidR="00045ACD">
        <w:rPr>
          <w:rFonts w:asciiTheme="majorEastAsia" w:eastAsiaTheme="majorEastAsia" w:hAnsiTheme="majorEastAsia" w:cstheme="minorBidi" w:hint="eastAsia"/>
          <w:sz w:val="32"/>
          <w:szCs w:val="32"/>
        </w:rPr>
        <w:t xml:space="preserve"> 駅南キャンパス</w:t>
      </w:r>
      <w:r w:rsidR="00045ACD">
        <w:rPr>
          <w:rFonts w:asciiTheme="majorEastAsia" w:eastAsiaTheme="majorEastAsia" w:hAnsiTheme="majorEastAsia" w:hint="eastAsia"/>
          <w:color w:val="000000"/>
          <w:sz w:val="32"/>
          <w:szCs w:val="32"/>
        </w:rPr>
        <w:t>「ときめいと」</w:t>
      </w:r>
    </w:p>
    <w:p w14:paraId="4F9CC651" w14:textId="77777777" w:rsidR="00097269" w:rsidRDefault="00097269" w:rsidP="00045ACD">
      <w:pPr>
        <w:jc w:val="center"/>
        <w:rPr>
          <w:rFonts w:ascii="ＭＳ ゴシック" w:eastAsia="ＭＳ ゴシック" w:hAnsi="ＭＳ ゴシック"/>
          <w:sz w:val="32"/>
        </w:rPr>
      </w:pPr>
    </w:p>
    <w:p w14:paraId="5CCC1BE3" w14:textId="0B676FE3" w:rsidR="00686C94" w:rsidRPr="00786485" w:rsidRDefault="005E3760" w:rsidP="00686C94">
      <w:pPr>
        <w:snapToGrid w:val="0"/>
        <w:rPr>
          <w:rFonts w:asciiTheme="majorEastAsia" w:eastAsiaTheme="majorEastAsia" w:hAnsiTheme="majorEastAsia"/>
          <w:sz w:val="44"/>
        </w:rPr>
      </w:pPr>
      <w:r>
        <w:rPr>
          <w:rFonts w:asciiTheme="majorEastAsia" w:eastAsiaTheme="majorEastAsia" w:hAnsiTheme="majorEastAsia" w:hint="eastAsia"/>
          <w:sz w:val="44"/>
        </w:rPr>
        <w:lastRenderedPageBreak/>
        <w:t>第</w:t>
      </w:r>
      <w:r w:rsidR="00275A90">
        <w:rPr>
          <w:rFonts w:asciiTheme="majorEastAsia" w:eastAsiaTheme="majorEastAsia" w:hAnsiTheme="majorEastAsia" w:hint="eastAsia"/>
          <w:sz w:val="44"/>
        </w:rPr>
        <w:t>8</w:t>
      </w:r>
      <w:r w:rsidR="00686C94" w:rsidRPr="00786485">
        <w:rPr>
          <w:rFonts w:asciiTheme="majorEastAsia" w:eastAsiaTheme="majorEastAsia" w:hAnsiTheme="majorEastAsia" w:hint="eastAsia"/>
          <w:sz w:val="44"/>
        </w:rPr>
        <w:t>回口腔保健用機能性食品研究会・総会</w:t>
      </w:r>
    </w:p>
    <w:p w14:paraId="1D56B9D2" w14:textId="77777777" w:rsidR="00686C94" w:rsidRPr="00786485" w:rsidRDefault="00686C94" w:rsidP="00686C94">
      <w:pPr>
        <w:snapToGrid w:val="0"/>
        <w:jc w:val="center"/>
        <w:rPr>
          <w:rFonts w:asciiTheme="majorEastAsia" w:eastAsiaTheme="majorEastAsia" w:hAnsiTheme="majorEastAsia"/>
        </w:rPr>
      </w:pPr>
    </w:p>
    <w:p w14:paraId="2323656A" w14:textId="18EA54CE" w:rsidR="00686C94" w:rsidRPr="00786485" w:rsidRDefault="00686C94" w:rsidP="00275A90">
      <w:pPr>
        <w:ind w:firstLineChars="700" w:firstLine="1680"/>
        <w:rPr>
          <w:rFonts w:asciiTheme="majorEastAsia" w:eastAsiaTheme="majorEastAsia" w:hAnsiTheme="majorEastAsia"/>
        </w:rPr>
      </w:pPr>
      <w:r w:rsidRPr="00786485">
        <w:rPr>
          <w:rFonts w:asciiTheme="majorEastAsia" w:eastAsiaTheme="majorEastAsia" w:hAnsiTheme="majorEastAsia" w:hint="eastAsia"/>
        </w:rPr>
        <w:t>日</w:t>
      </w:r>
      <w:r w:rsidR="00275A90">
        <w:rPr>
          <w:rFonts w:asciiTheme="majorEastAsia" w:eastAsiaTheme="majorEastAsia" w:hAnsiTheme="majorEastAsia" w:hint="eastAsia"/>
        </w:rPr>
        <w:t xml:space="preserve">　</w:t>
      </w:r>
      <w:r w:rsidRPr="00786485">
        <w:rPr>
          <w:rFonts w:asciiTheme="majorEastAsia" w:eastAsiaTheme="majorEastAsia" w:hAnsiTheme="majorEastAsia" w:hint="eastAsia"/>
        </w:rPr>
        <w:t>時：平成</w:t>
      </w:r>
      <w:r w:rsidR="00275A90">
        <w:rPr>
          <w:rFonts w:asciiTheme="majorEastAsia" w:eastAsiaTheme="majorEastAsia" w:hAnsiTheme="majorEastAsia" w:hint="eastAsia"/>
        </w:rPr>
        <w:t>31</w:t>
      </w:r>
      <w:r w:rsidRPr="00786485">
        <w:rPr>
          <w:rFonts w:asciiTheme="majorEastAsia" w:eastAsiaTheme="majorEastAsia" w:hAnsiTheme="majorEastAsia" w:hint="eastAsia"/>
        </w:rPr>
        <w:t>年</w:t>
      </w:r>
      <w:r w:rsidR="00275A90">
        <w:rPr>
          <w:rFonts w:asciiTheme="majorEastAsia" w:eastAsiaTheme="majorEastAsia" w:hAnsiTheme="majorEastAsia" w:hint="eastAsia"/>
        </w:rPr>
        <w:t>2</w:t>
      </w:r>
      <w:r w:rsidRPr="00786485">
        <w:rPr>
          <w:rFonts w:asciiTheme="majorEastAsia" w:eastAsiaTheme="majorEastAsia" w:hAnsiTheme="majorEastAsia" w:hint="eastAsia"/>
        </w:rPr>
        <w:t>月</w:t>
      </w:r>
      <w:r w:rsidR="00275A90">
        <w:rPr>
          <w:rFonts w:asciiTheme="majorEastAsia" w:eastAsiaTheme="majorEastAsia" w:hAnsiTheme="majorEastAsia" w:hint="eastAsia"/>
        </w:rPr>
        <w:t>17</w:t>
      </w:r>
      <w:r w:rsidR="00DB600D">
        <w:rPr>
          <w:rFonts w:asciiTheme="majorEastAsia" w:eastAsiaTheme="majorEastAsia" w:hAnsiTheme="majorEastAsia" w:hint="eastAsia"/>
        </w:rPr>
        <w:t>日（日</w:t>
      </w:r>
      <w:r w:rsidRPr="00786485">
        <w:rPr>
          <w:rFonts w:asciiTheme="majorEastAsia" w:eastAsiaTheme="majorEastAsia" w:hAnsiTheme="majorEastAsia" w:hint="eastAsia"/>
        </w:rPr>
        <w:t>）</w:t>
      </w:r>
      <w:r w:rsidR="00275A90">
        <w:rPr>
          <w:rFonts w:asciiTheme="majorEastAsia" w:eastAsiaTheme="majorEastAsia" w:hAnsiTheme="majorEastAsia" w:hint="eastAsia"/>
        </w:rPr>
        <w:t>10</w:t>
      </w:r>
      <w:r w:rsidRPr="00786485">
        <w:rPr>
          <w:rFonts w:asciiTheme="majorEastAsia" w:eastAsiaTheme="majorEastAsia" w:hAnsiTheme="majorEastAsia" w:hint="eastAsia"/>
        </w:rPr>
        <w:t>:00〜</w:t>
      </w:r>
      <w:r w:rsidR="005E3760">
        <w:rPr>
          <w:rFonts w:asciiTheme="majorEastAsia" w:eastAsiaTheme="majorEastAsia" w:hAnsiTheme="majorEastAsia" w:hint="eastAsia"/>
        </w:rPr>
        <w:t>13:</w:t>
      </w:r>
      <w:r w:rsidR="00275A90">
        <w:rPr>
          <w:rFonts w:asciiTheme="majorEastAsia" w:eastAsiaTheme="majorEastAsia" w:hAnsiTheme="majorEastAsia" w:hint="eastAsia"/>
        </w:rPr>
        <w:t>00</w:t>
      </w:r>
    </w:p>
    <w:p w14:paraId="1FF648DC" w14:textId="70C4133D" w:rsidR="00686C94" w:rsidRPr="005E3760" w:rsidRDefault="00DB600D" w:rsidP="00821ABF">
      <w:pPr>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会</w:t>
      </w:r>
      <w:r w:rsidR="00275A90">
        <w:rPr>
          <w:rFonts w:asciiTheme="majorEastAsia" w:eastAsiaTheme="majorEastAsia" w:hAnsiTheme="majorEastAsia" w:hint="eastAsia"/>
        </w:rPr>
        <w:t xml:space="preserve">　</w:t>
      </w:r>
      <w:r>
        <w:rPr>
          <w:rFonts w:asciiTheme="majorEastAsia" w:eastAsiaTheme="majorEastAsia" w:hAnsiTheme="majorEastAsia" w:hint="eastAsia"/>
        </w:rPr>
        <w:t>場：</w:t>
      </w:r>
      <w:r w:rsidR="00275A90">
        <w:rPr>
          <w:rFonts w:asciiTheme="majorEastAsia" w:eastAsiaTheme="majorEastAsia" w:hAnsiTheme="majorEastAsia" w:cstheme="minorBidi" w:hint="eastAsia"/>
        </w:rPr>
        <w:t>新潟</w:t>
      </w:r>
      <w:r w:rsidR="005E3760" w:rsidRPr="005E3760">
        <w:rPr>
          <w:rFonts w:asciiTheme="majorEastAsia" w:eastAsiaTheme="majorEastAsia" w:hAnsiTheme="majorEastAsia" w:cstheme="minorBidi" w:hint="eastAsia"/>
        </w:rPr>
        <w:t>大学</w:t>
      </w:r>
      <w:r w:rsidR="00275A90">
        <w:rPr>
          <w:rFonts w:asciiTheme="majorEastAsia" w:eastAsiaTheme="majorEastAsia" w:hAnsiTheme="majorEastAsia" w:cstheme="minorBidi" w:hint="eastAsia"/>
        </w:rPr>
        <w:t xml:space="preserve">　駅南キャンパス「ときめいと」</w:t>
      </w:r>
      <w:r w:rsidR="00E300BA">
        <w:rPr>
          <w:rFonts w:asciiTheme="majorEastAsia" w:eastAsiaTheme="majorEastAsia" w:hAnsiTheme="majorEastAsia" w:hint="eastAsia"/>
          <w:color w:val="000000"/>
        </w:rPr>
        <w:t xml:space="preserve">　　</w:t>
      </w:r>
    </w:p>
    <w:p w14:paraId="677EABFF" w14:textId="53770AE8" w:rsidR="00686C94" w:rsidRDefault="00DB600D" w:rsidP="00821ABF">
      <w:pPr>
        <w:rPr>
          <w:rFonts w:asciiTheme="majorEastAsia" w:eastAsiaTheme="majorEastAsia" w:hAnsiTheme="majorEastAsia"/>
          <w:sz w:val="32"/>
        </w:rPr>
      </w:pPr>
      <w:r>
        <w:rPr>
          <w:rFonts w:asciiTheme="majorEastAsia" w:eastAsiaTheme="majorEastAsia" w:hAnsiTheme="majorEastAsia" w:hint="eastAsia"/>
        </w:rPr>
        <w:t xml:space="preserve">　　　　　　　大会長：</w:t>
      </w:r>
      <w:r w:rsidR="00275A90">
        <w:rPr>
          <w:rFonts w:asciiTheme="majorEastAsia" w:eastAsiaTheme="majorEastAsia" w:hAnsiTheme="majorEastAsia" w:cstheme="minorBidi" w:hint="eastAsia"/>
        </w:rPr>
        <w:t>新潟</w:t>
      </w:r>
      <w:r w:rsidR="005E3760" w:rsidRPr="005E3760">
        <w:rPr>
          <w:rFonts w:asciiTheme="majorEastAsia" w:eastAsiaTheme="majorEastAsia" w:hAnsiTheme="majorEastAsia" w:cstheme="minorBidi" w:hint="eastAsia"/>
        </w:rPr>
        <w:t>大学</w:t>
      </w:r>
      <w:r w:rsidR="005E3760">
        <w:rPr>
          <w:rFonts w:asciiTheme="majorEastAsia" w:eastAsiaTheme="majorEastAsia" w:hAnsiTheme="majorEastAsia" w:cstheme="minorBidi" w:hint="eastAsia"/>
        </w:rPr>
        <w:t xml:space="preserve">　</w:t>
      </w:r>
      <w:r w:rsidR="00275A90">
        <w:rPr>
          <w:rFonts w:asciiTheme="majorEastAsia" w:eastAsiaTheme="majorEastAsia" w:hAnsiTheme="majorEastAsia" w:cstheme="minorBidi" w:hint="eastAsia"/>
        </w:rPr>
        <w:t>佐藤拓一</w:t>
      </w:r>
      <w:r w:rsidR="005E3760">
        <w:rPr>
          <w:rFonts w:asciiTheme="majorEastAsia" w:eastAsiaTheme="majorEastAsia" w:hAnsiTheme="majorEastAsia" w:cstheme="minorBidi" w:hint="eastAsia"/>
        </w:rPr>
        <w:t>教授</w:t>
      </w:r>
    </w:p>
    <w:p w14:paraId="76D7DAFD" w14:textId="77777777" w:rsidR="00DB600D" w:rsidRPr="00786485" w:rsidRDefault="00DB600D" w:rsidP="00686C94">
      <w:pPr>
        <w:rPr>
          <w:rFonts w:asciiTheme="majorEastAsia" w:eastAsiaTheme="majorEastAsia" w:hAnsiTheme="majorEastAsia"/>
          <w:sz w:val="32"/>
        </w:rPr>
      </w:pPr>
    </w:p>
    <w:p w14:paraId="01995398" w14:textId="77777777" w:rsidR="00686C94" w:rsidRPr="006E3369" w:rsidRDefault="00686C94" w:rsidP="00686C94">
      <w:pPr>
        <w:ind w:leftChars="295" w:left="708"/>
        <w:rPr>
          <w:rFonts w:asciiTheme="majorEastAsia" w:eastAsiaTheme="majorEastAsia" w:hAnsiTheme="majorEastAsia"/>
          <w:b/>
        </w:rPr>
      </w:pPr>
      <w:r w:rsidRPr="00786485">
        <w:rPr>
          <w:rFonts w:asciiTheme="majorEastAsia" w:eastAsiaTheme="majorEastAsia" w:hAnsiTheme="majorEastAsia" w:hint="eastAsia"/>
        </w:rPr>
        <w:t xml:space="preserve">　　</w:t>
      </w:r>
      <w:r w:rsidRPr="006E3369">
        <w:rPr>
          <w:rFonts w:asciiTheme="majorEastAsia" w:eastAsiaTheme="majorEastAsia" w:hAnsiTheme="majorEastAsia" w:hint="eastAsia"/>
          <w:b/>
        </w:rPr>
        <w:t>議　事　次　第</w:t>
      </w:r>
    </w:p>
    <w:p w14:paraId="7228AEA8" w14:textId="77777777" w:rsidR="00686C94" w:rsidRPr="00786485" w:rsidRDefault="00686C94" w:rsidP="00686C94">
      <w:pPr>
        <w:tabs>
          <w:tab w:val="left" w:pos="1985"/>
        </w:tabs>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１．開会の辞</w:t>
      </w:r>
    </w:p>
    <w:p w14:paraId="1DC144F7"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２．理事長挨拶</w:t>
      </w:r>
    </w:p>
    <w:p w14:paraId="1A7F8655"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３．議長選出</w:t>
      </w:r>
    </w:p>
    <w:p w14:paraId="2951331D"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４．議長挨拶</w:t>
      </w:r>
    </w:p>
    <w:p w14:paraId="2B2296E9" w14:textId="77777777"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５．議事</w:t>
      </w:r>
    </w:p>
    <w:p w14:paraId="69042509" w14:textId="06D99444"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 xml:space="preserve">　（1）平成</w:t>
      </w:r>
      <w:r w:rsidR="006E3369">
        <w:rPr>
          <w:rFonts w:asciiTheme="majorEastAsia" w:eastAsiaTheme="majorEastAsia" w:hAnsiTheme="majorEastAsia" w:hint="eastAsia"/>
        </w:rPr>
        <w:t>30</w:t>
      </w:r>
      <w:r w:rsidRPr="00786485">
        <w:rPr>
          <w:rFonts w:asciiTheme="majorEastAsia" w:eastAsiaTheme="majorEastAsia" w:hAnsiTheme="majorEastAsia" w:hint="eastAsia"/>
        </w:rPr>
        <w:t>年度活動報告</w:t>
      </w:r>
    </w:p>
    <w:p w14:paraId="5F0DB38B" w14:textId="46DB8722"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（2）平成</w:t>
      </w:r>
      <w:r w:rsidR="006E3369">
        <w:rPr>
          <w:rFonts w:asciiTheme="majorEastAsia" w:eastAsiaTheme="majorEastAsia" w:hAnsiTheme="majorEastAsia" w:hint="eastAsia"/>
        </w:rPr>
        <w:t>30</w:t>
      </w:r>
      <w:r w:rsidRPr="00786485">
        <w:rPr>
          <w:rFonts w:asciiTheme="majorEastAsia" w:eastAsiaTheme="majorEastAsia" w:hAnsiTheme="majorEastAsia" w:hint="eastAsia"/>
        </w:rPr>
        <w:t>年度会計報告</w:t>
      </w:r>
    </w:p>
    <w:p w14:paraId="2BADBD34" w14:textId="77777777"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 xml:space="preserve">　（3）会計監査報告</w:t>
      </w:r>
    </w:p>
    <w:p w14:paraId="43404856" w14:textId="3FBFD30D"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 xml:space="preserve">　（4）平成</w:t>
      </w:r>
      <w:r w:rsidR="006E3369">
        <w:rPr>
          <w:rFonts w:asciiTheme="majorEastAsia" w:eastAsiaTheme="majorEastAsia" w:hAnsiTheme="majorEastAsia" w:hint="eastAsia"/>
        </w:rPr>
        <w:t>31</w:t>
      </w:r>
      <w:r w:rsidRPr="00786485">
        <w:rPr>
          <w:rFonts w:asciiTheme="majorEastAsia" w:eastAsiaTheme="majorEastAsia" w:hAnsiTheme="majorEastAsia" w:hint="eastAsia"/>
        </w:rPr>
        <w:t>年度活動計画案</w:t>
      </w:r>
    </w:p>
    <w:p w14:paraId="1423D9EB" w14:textId="07CB5009"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 xml:space="preserve">　（5）平成</w:t>
      </w:r>
      <w:r w:rsidR="006E3369">
        <w:rPr>
          <w:rFonts w:asciiTheme="majorEastAsia" w:eastAsiaTheme="majorEastAsia" w:hAnsiTheme="majorEastAsia" w:hint="eastAsia"/>
        </w:rPr>
        <w:t>31</w:t>
      </w:r>
      <w:r w:rsidRPr="00786485">
        <w:rPr>
          <w:rFonts w:asciiTheme="majorEastAsia" w:eastAsiaTheme="majorEastAsia" w:hAnsiTheme="majorEastAsia" w:hint="eastAsia"/>
        </w:rPr>
        <w:t>年度予算案</w:t>
      </w:r>
    </w:p>
    <w:p w14:paraId="3E6BDB92" w14:textId="77777777"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６．その他</w:t>
      </w:r>
    </w:p>
    <w:p w14:paraId="4AD349A7" w14:textId="77777777" w:rsidR="00686C94" w:rsidRPr="00786485" w:rsidRDefault="00686C94" w:rsidP="00686C94">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７. 議長解任</w:t>
      </w:r>
    </w:p>
    <w:p w14:paraId="4C506DDD" w14:textId="4C70EBDD" w:rsidR="00686C94" w:rsidRDefault="00686C94" w:rsidP="00097269">
      <w:pPr>
        <w:ind w:leftChars="295" w:left="708" w:firstLine="993"/>
        <w:rPr>
          <w:rFonts w:asciiTheme="majorEastAsia" w:eastAsiaTheme="majorEastAsia" w:hAnsiTheme="majorEastAsia"/>
        </w:rPr>
      </w:pPr>
      <w:r w:rsidRPr="00786485">
        <w:rPr>
          <w:rFonts w:asciiTheme="majorEastAsia" w:eastAsiaTheme="majorEastAsia" w:hAnsiTheme="majorEastAsia" w:hint="eastAsia"/>
        </w:rPr>
        <w:t>８．閉会の辞</w:t>
      </w:r>
    </w:p>
    <w:p w14:paraId="51F9185E" w14:textId="77777777" w:rsidR="00DB600D" w:rsidRPr="00786485" w:rsidRDefault="00DB600D" w:rsidP="00097269">
      <w:pPr>
        <w:ind w:leftChars="295" w:left="708" w:firstLine="993"/>
        <w:rPr>
          <w:rFonts w:asciiTheme="majorEastAsia" w:eastAsiaTheme="majorEastAsia" w:hAnsiTheme="majorEastAsia"/>
        </w:rPr>
      </w:pPr>
    </w:p>
    <w:p w14:paraId="44938463" w14:textId="6CE2ACA4" w:rsidR="00686C94" w:rsidRPr="006E3369" w:rsidRDefault="00686C94" w:rsidP="00686C94">
      <w:pPr>
        <w:ind w:leftChars="295" w:left="708"/>
        <w:rPr>
          <w:rFonts w:asciiTheme="majorEastAsia" w:eastAsiaTheme="majorEastAsia" w:hAnsiTheme="majorEastAsia"/>
          <w:b/>
        </w:rPr>
      </w:pPr>
      <w:r w:rsidRPr="00786485">
        <w:rPr>
          <w:rFonts w:asciiTheme="majorEastAsia" w:eastAsiaTheme="majorEastAsia" w:hAnsiTheme="majorEastAsia" w:hint="eastAsia"/>
        </w:rPr>
        <w:t xml:space="preserve">　　</w:t>
      </w:r>
      <w:r w:rsidRPr="006E3369">
        <w:rPr>
          <w:rFonts w:asciiTheme="majorEastAsia" w:eastAsiaTheme="majorEastAsia" w:hAnsiTheme="majorEastAsia" w:hint="eastAsia"/>
          <w:b/>
        </w:rPr>
        <w:t>平成</w:t>
      </w:r>
      <w:r w:rsidR="006E3369" w:rsidRPr="006E3369">
        <w:rPr>
          <w:rFonts w:asciiTheme="majorEastAsia" w:eastAsiaTheme="majorEastAsia" w:hAnsiTheme="majorEastAsia" w:hint="eastAsia"/>
          <w:b/>
        </w:rPr>
        <w:t>30</w:t>
      </w:r>
      <w:r w:rsidRPr="006E3369">
        <w:rPr>
          <w:rFonts w:asciiTheme="majorEastAsia" w:eastAsiaTheme="majorEastAsia" w:hAnsiTheme="majorEastAsia" w:hint="eastAsia"/>
          <w:b/>
        </w:rPr>
        <w:t>年度活動報告</w:t>
      </w:r>
    </w:p>
    <w:p w14:paraId="6A4AA048" w14:textId="6BF7717D" w:rsidR="00686C94" w:rsidRPr="00786485" w:rsidRDefault="00DB600D" w:rsidP="00686C94">
      <w:pPr>
        <w:ind w:leftChars="295" w:left="708"/>
        <w:rPr>
          <w:rFonts w:asciiTheme="majorEastAsia" w:eastAsiaTheme="majorEastAsia" w:hAnsiTheme="majorEastAsia"/>
        </w:rPr>
      </w:pPr>
      <w:r>
        <w:rPr>
          <w:rFonts w:asciiTheme="majorEastAsia" w:eastAsiaTheme="majorEastAsia" w:hAnsiTheme="majorEastAsia" w:hint="eastAsia"/>
        </w:rPr>
        <w:t xml:space="preserve">　　　　１．第</w:t>
      </w:r>
      <w:r w:rsidR="006E3369">
        <w:rPr>
          <w:rFonts w:asciiTheme="majorEastAsia" w:eastAsiaTheme="majorEastAsia" w:hAnsiTheme="majorEastAsia" w:hint="eastAsia"/>
        </w:rPr>
        <w:t>7</w:t>
      </w:r>
      <w:r w:rsidR="00686C94" w:rsidRPr="00786485">
        <w:rPr>
          <w:rFonts w:asciiTheme="majorEastAsia" w:eastAsiaTheme="majorEastAsia" w:hAnsiTheme="majorEastAsia" w:hint="eastAsia"/>
        </w:rPr>
        <w:t>回総会・研究会開催</w:t>
      </w:r>
    </w:p>
    <w:p w14:paraId="4BF3CD96"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２．ホームページの維持・情報発信</w:t>
      </w:r>
    </w:p>
    <w:p w14:paraId="6322CEC1"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３．会員募集</w:t>
      </w:r>
    </w:p>
    <w:p w14:paraId="4962A518"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(1) ホームページ</w:t>
      </w:r>
    </w:p>
    <w:p w14:paraId="6DFE9A1C" w14:textId="7405E195" w:rsidR="00686C94" w:rsidRPr="00786485" w:rsidRDefault="00686C94" w:rsidP="005E3760">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w:t>
      </w:r>
      <w:r w:rsidR="005E3760">
        <w:rPr>
          <w:rFonts w:asciiTheme="majorEastAsia" w:eastAsiaTheme="majorEastAsia" w:hAnsiTheme="majorEastAsia" w:hint="eastAsia"/>
        </w:rPr>
        <w:t xml:space="preserve">    (2) </w:t>
      </w:r>
      <w:r w:rsidRPr="00786485">
        <w:rPr>
          <w:rFonts w:asciiTheme="majorEastAsia" w:eastAsiaTheme="majorEastAsia" w:hAnsiTheme="majorEastAsia" w:hint="eastAsia"/>
        </w:rPr>
        <w:t>食品開発展</w:t>
      </w:r>
      <w:r w:rsidR="006E3369">
        <w:rPr>
          <w:rFonts w:asciiTheme="majorEastAsia" w:eastAsiaTheme="majorEastAsia" w:hAnsiTheme="majorEastAsia" w:hint="eastAsia"/>
        </w:rPr>
        <w:t>2018</w:t>
      </w:r>
      <w:r w:rsidRPr="00786485">
        <w:rPr>
          <w:rFonts w:asciiTheme="majorEastAsia" w:eastAsiaTheme="majorEastAsia" w:hAnsiTheme="majorEastAsia" w:hint="eastAsia"/>
        </w:rPr>
        <w:t>ポスター</w:t>
      </w:r>
      <w:r w:rsidR="00DB600D">
        <w:rPr>
          <w:rFonts w:asciiTheme="majorEastAsia" w:eastAsiaTheme="majorEastAsia" w:hAnsiTheme="majorEastAsia"/>
        </w:rPr>
        <w:t>展示</w:t>
      </w:r>
    </w:p>
    <w:p w14:paraId="27384D73" w14:textId="7EE20631" w:rsidR="00686C94" w:rsidRPr="00786485" w:rsidRDefault="00686C94" w:rsidP="00275A90">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４．理事会の開催</w:t>
      </w:r>
    </w:p>
    <w:p w14:paraId="35FFEAF4" w14:textId="7A52C5E1" w:rsidR="00686C94" w:rsidRPr="006E3369" w:rsidRDefault="00686C94" w:rsidP="00686C94">
      <w:pPr>
        <w:ind w:leftChars="295" w:left="708"/>
        <w:rPr>
          <w:rFonts w:asciiTheme="majorEastAsia" w:eastAsiaTheme="majorEastAsia" w:hAnsiTheme="majorEastAsia"/>
          <w:b/>
        </w:rPr>
      </w:pPr>
      <w:r w:rsidRPr="00786485">
        <w:rPr>
          <w:rFonts w:asciiTheme="majorEastAsia" w:eastAsiaTheme="majorEastAsia" w:hAnsiTheme="majorEastAsia" w:hint="eastAsia"/>
        </w:rPr>
        <w:t xml:space="preserve">　　</w:t>
      </w:r>
      <w:r w:rsidRPr="006E3369">
        <w:rPr>
          <w:rFonts w:asciiTheme="majorEastAsia" w:eastAsiaTheme="majorEastAsia" w:hAnsiTheme="majorEastAsia" w:hint="eastAsia"/>
          <w:b/>
        </w:rPr>
        <w:t>平成</w:t>
      </w:r>
      <w:r w:rsidR="006E3369" w:rsidRPr="006E3369">
        <w:rPr>
          <w:rFonts w:asciiTheme="majorEastAsia" w:eastAsiaTheme="majorEastAsia" w:hAnsiTheme="majorEastAsia" w:hint="eastAsia"/>
          <w:b/>
        </w:rPr>
        <w:t>30</w:t>
      </w:r>
      <w:r w:rsidRPr="006E3369">
        <w:rPr>
          <w:rFonts w:asciiTheme="majorEastAsia" w:eastAsiaTheme="majorEastAsia" w:hAnsiTheme="majorEastAsia" w:hint="eastAsia"/>
          <w:b/>
        </w:rPr>
        <w:t>年度会計報告</w:t>
      </w:r>
    </w:p>
    <w:p w14:paraId="399FC8F9" w14:textId="061DC865" w:rsidR="00686C94" w:rsidRDefault="00686C94" w:rsidP="00097269">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別紙</w:t>
      </w:r>
    </w:p>
    <w:p w14:paraId="5C289CBF" w14:textId="77777777" w:rsidR="00DB600D" w:rsidRPr="00786485" w:rsidRDefault="00DB600D" w:rsidP="00097269">
      <w:pPr>
        <w:ind w:leftChars="295" w:left="708"/>
        <w:rPr>
          <w:rFonts w:asciiTheme="majorEastAsia" w:eastAsiaTheme="majorEastAsia" w:hAnsiTheme="majorEastAsia"/>
        </w:rPr>
      </w:pPr>
    </w:p>
    <w:p w14:paraId="41EDD42B" w14:textId="42692284" w:rsidR="00686C94" w:rsidRPr="006E3369" w:rsidRDefault="00686C94" w:rsidP="00686C94">
      <w:pPr>
        <w:ind w:leftChars="295" w:left="708"/>
        <w:rPr>
          <w:rFonts w:asciiTheme="majorEastAsia" w:eastAsiaTheme="majorEastAsia" w:hAnsiTheme="majorEastAsia"/>
          <w:b/>
        </w:rPr>
      </w:pPr>
      <w:r w:rsidRPr="00786485">
        <w:rPr>
          <w:rFonts w:asciiTheme="majorEastAsia" w:eastAsiaTheme="majorEastAsia" w:hAnsiTheme="majorEastAsia" w:hint="eastAsia"/>
        </w:rPr>
        <w:t xml:space="preserve">　　</w:t>
      </w:r>
      <w:r w:rsidRPr="006E3369">
        <w:rPr>
          <w:rFonts w:asciiTheme="majorEastAsia" w:eastAsiaTheme="majorEastAsia" w:hAnsiTheme="majorEastAsia" w:hint="eastAsia"/>
          <w:b/>
        </w:rPr>
        <w:t>平成</w:t>
      </w:r>
      <w:r w:rsidR="006E3369" w:rsidRPr="006E3369">
        <w:rPr>
          <w:rFonts w:asciiTheme="majorEastAsia" w:eastAsiaTheme="majorEastAsia" w:hAnsiTheme="majorEastAsia" w:hint="eastAsia"/>
          <w:b/>
        </w:rPr>
        <w:t>31</w:t>
      </w:r>
      <w:r w:rsidRPr="006E3369">
        <w:rPr>
          <w:rFonts w:asciiTheme="majorEastAsia" w:eastAsiaTheme="majorEastAsia" w:hAnsiTheme="majorEastAsia" w:hint="eastAsia"/>
          <w:b/>
        </w:rPr>
        <w:t>年度活動計画案</w:t>
      </w:r>
    </w:p>
    <w:p w14:paraId="5BF15C0C"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１．会員募集</w:t>
      </w:r>
    </w:p>
    <w:p w14:paraId="55651DD0"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２．HPにおける情報発信・交換</w:t>
      </w:r>
    </w:p>
    <w:p w14:paraId="23358C28" w14:textId="3DD367CD" w:rsidR="00686C94" w:rsidRPr="00786485" w:rsidRDefault="00DB600D" w:rsidP="00686C94">
      <w:pPr>
        <w:ind w:leftChars="295" w:left="708"/>
        <w:rPr>
          <w:rFonts w:asciiTheme="majorEastAsia" w:eastAsiaTheme="majorEastAsia" w:hAnsiTheme="majorEastAsia"/>
        </w:rPr>
      </w:pPr>
      <w:r>
        <w:rPr>
          <w:rFonts w:asciiTheme="majorEastAsia" w:eastAsiaTheme="majorEastAsia" w:hAnsiTheme="majorEastAsia" w:hint="eastAsia"/>
        </w:rPr>
        <w:t xml:space="preserve">　　　　３．機能性</w:t>
      </w:r>
      <w:r>
        <w:rPr>
          <w:rFonts w:asciiTheme="majorEastAsia" w:eastAsiaTheme="majorEastAsia" w:hAnsiTheme="majorEastAsia"/>
        </w:rPr>
        <w:t>表示食品、トクホ</w:t>
      </w:r>
      <w:r w:rsidR="00686C94" w:rsidRPr="00786485">
        <w:rPr>
          <w:rFonts w:asciiTheme="majorEastAsia" w:eastAsiaTheme="majorEastAsia" w:hAnsiTheme="majorEastAsia" w:hint="eastAsia"/>
        </w:rPr>
        <w:t>への提言</w:t>
      </w:r>
    </w:p>
    <w:p w14:paraId="584E9AF8"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４．理事会開催</w:t>
      </w:r>
    </w:p>
    <w:p w14:paraId="5A9BFE06" w14:textId="77777777" w:rsidR="00686C94" w:rsidRPr="00786485" w:rsidRDefault="00686C94" w:rsidP="00686C94">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５．企画講演会の開催</w:t>
      </w:r>
    </w:p>
    <w:p w14:paraId="4CDFC4B8" w14:textId="1946B774" w:rsidR="00686C94" w:rsidRDefault="00686C94" w:rsidP="00097269">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６．総会・</w:t>
      </w:r>
      <w:r w:rsidR="00586C8C">
        <w:rPr>
          <w:rFonts w:asciiTheme="majorEastAsia" w:eastAsiaTheme="majorEastAsia" w:hAnsiTheme="majorEastAsia" w:hint="eastAsia"/>
        </w:rPr>
        <w:t>研究</w:t>
      </w:r>
      <w:r w:rsidRPr="00786485">
        <w:rPr>
          <w:rFonts w:asciiTheme="majorEastAsia" w:eastAsiaTheme="majorEastAsia" w:hAnsiTheme="majorEastAsia" w:hint="eastAsia"/>
        </w:rPr>
        <w:t>会開催</w:t>
      </w:r>
    </w:p>
    <w:p w14:paraId="48F88ED1" w14:textId="7957B997" w:rsidR="00586C8C" w:rsidRPr="00786485" w:rsidRDefault="00586C8C" w:rsidP="00097269">
      <w:pPr>
        <w:ind w:leftChars="295" w:left="708"/>
        <w:rPr>
          <w:rFonts w:asciiTheme="majorEastAsia" w:eastAsiaTheme="majorEastAsia" w:hAnsiTheme="majorEastAsia"/>
        </w:rPr>
      </w:pPr>
      <w:r>
        <w:rPr>
          <w:rFonts w:asciiTheme="majorEastAsia" w:eastAsiaTheme="majorEastAsia" w:hAnsiTheme="majorEastAsia" w:hint="eastAsia"/>
        </w:rPr>
        <w:t xml:space="preserve">　　　　７.</w:t>
      </w:r>
      <w:r>
        <w:rPr>
          <w:rFonts w:asciiTheme="majorEastAsia" w:eastAsiaTheme="majorEastAsia" w:hAnsiTheme="majorEastAsia"/>
        </w:rPr>
        <w:t xml:space="preserve"> </w:t>
      </w:r>
      <w:r>
        <w:rPr>
          <w:rFonts w:asciiTheme="majorEastAsia" w:eastAsiaTheme="majorEastAsia" w:hAnsiTheme="majorEastAsia" w:hint="eastAsia"/>
        </w:rPr>
        <w:t>他機関との連携</w:t>
      </w:r>
    </w:p>
    <w:p w14:paraId="3F8A972B" w14:textId="6D70FBFE" w:rsidR="00686C94" w:rsidRPr="006E3369" w:rsidRDefault="00686C94" w:rsidP="00686C94">
      <w:pPr>
        <w:ind w:leftChars="295" w:left="708"/>
        <w:rPr>
          <w:rFonts w:asciiTheme="majorEastAsia" w:eastAsiaTheme="majorEastAsia" w:hAnsiTheme="majorEastAsia"/>
          <w:b/>
        </w:rPr>
      </w:pPr>
      <w:r w:rsidRPr="00786485">
        <w:rPr>
          <w:rFonts w:asciiTheme="majorEastAsia" w:eastAsiaTheme="majorEastAsia" w:hAnsiTheme="majorEastAsia" w:hint="eastAsia"/>
        </w:rPr>
        <w:t xml:space="preserve">　　</w:t>
      </w:r>
      <w:r w:rsidRPr="006E3369">
        <w:rPr>
          <w:rFonts w:asciiTheme="majorEastAsia" w:eastAsiaTheme="majorEastAsia" w:hAnsiTheme="majorEastAsia" w:hint="eastAsia"/>
          <w:b/>
        </w:rPr>
        <w:t>平成</w:t>
      </w:r>
      <w:r w:rsidR="006E3369" w:rsidRPr="006E3369">
        <w:rPr>
          <w:rFonts w:asciiTheme="majorEastAsia" w:eastAsiaTheme="majorEastAsia" w:hAnsiTheme="majorEastAsia" w:hint="eastAsia"/>
          <w:b/>
        </w:rPr>
        <w:t>31</w:t>
      </w:r>
      <w:r w:rsidRPr="006E3369">
        <w:rPr>
          <w:rFonts w:asciiTheme="majorEastAsia" w:eastAsiaTheme="majorEastAsia" w:hAnsiTheme="majorEastAsia" w:hint="eastAsia"/>
          <w:b/>
        </w:rPr>
        <w:t>年度予算案</w:t>
      </w:r>
    </w:p>
    <w:p w14:paraId="7D49A10F" w14:textId="09681244" w:rsidR="00097269" w:rsidRPr="00050CFD" w:rsidRDefault="00686C94" w:rsidP="00050CFD">
      <w:pPr>
        <w:ind w:leftChars="295" w:left="708"/>
        <w:rPr>
          <w:rFonts w:asciiTheme="majorEastAsia" w:eastAsiaTheme="majorEastAsia" w:hAnsiTheme="majorEastAsia"/>
        </w:rPr>
      </w:pPr>
      <w:r w:rsidRPr="00786485">
        <w:rPr>
          <w:rFonts w:asciiTheme="majorEastAsia" w:eastAsiaTheme="majorEastAsia" w:hAnsiTheme="majorEastAsia" w:hint="eastAsia"/>
        </w:rPr>
        <w:t xml:space="preserve">　　　　別紙</w:t>
      </w:r>
    </w:p>
    <w:p w14:paraId="23938F0D" w14:textId="56952240" w:rsidR="002254D8" w:rsidRPr="006E3369" w:rsidRDefault="006E3369" w:rsidP="001A41D3">
      <w:pPr>
        <w:rPr>
          <w:rFonts w:asciiTheme="majorEastAsia" w:eastAsiaTheme="majorEastAsia" w:hAnsiTheme="majorEastAsia"/>
          <w:b/>
        </w:rPr>
      </w:pPr>
      <w:r>
        <w:rPr>
          <w:rFonts w:asciiTheme="majorEastAsia" w:eastAsiaTheme="majorEastAsia" w:hAnsiTheme="majorEastAsia" w:hint="eastAsia"/>
          <w:sz w:val="28"/>
          <w:szCs w:val="28"/>
        </w:rPr>
        <w:t xml:space="preserve">　　　　</w:t>
      </w:r>
      <w:r w:rsidRPr="006E3369">
        <w:rPr>
          <w:rFonts w:asciiTheme="majorEastAsia" w:eastAsiaTheme="majorEastAsia" w:hAnsiTheme="majorEastAsia" w:hint="eastAsia"/>
          <w:b/>
        </w:rPr>
        <w:t>平成31年度理事名簿</w:t>
      </w:r>
    </w:p>
    <w:p w14:paraId="6E010A8F" w14:textId="77777777" w:rsidR="00275A90" w:rsidRDefault="00275A90" w:rsidP="001A41D3">
      <w:pPr>
        <w:rPr>
          <w:rFonts w:asciiTheme="majorEastAsia" w:eastAsiaTheme="majorEastAsia" w:hAnsiTheme="majorEastAsia"/>
          <w:sz w:val="28"/>
          <w:szCs w:val="28"/>
        </w:rPr>
      </w:pPr>
    </w:p>
    <w:p w14:paraId="667BE369" w14:textId="27995D8F" w:rsidR="00586C8C" w:rsidRPr="00586C8C" w:rsidRDefault="00586C8C" w:rsidP="001A41D3">
      <w:pPr>
        <w:rPr>
          <w:rFonts w:asciiTheme="minorEastAsia" w:eastAsiaTheme="minorEastAsia" w:hAnsiTheme="minorEastAsia" w:hint="eastAsia"/>
          <w:sz w:val="28"/>
          <w:szCs w:val="28"/>
        </w:rPr>
      </w:pPr>
      <w:bookmarkStart w:id="0" w:name="_Hlk858365"/>
      <w:r w:rsidRPr="00925419">
        <w:rPr>
          <w:rFonts w:asciiTheme="minorEastAsia" w:eastAsiaTheme="minorEastAsia" w:hAnsiTheme="minorEastAsia" w:hint="eastAsia"/>
          <w:b/>
          <w:sz w:val="32"/>
          <w:szCs w:val="32"/>
        </w:rPr>
        <w:lastRenderedPageBreak/>
        <w:t>研究</w:t>
      </w:r>
      <w:r w:rsidRPr="00925419">
        <w:rPr>
          <w:rFonts w:asciiTheme="minorEastAsia" w:eastAsiaTheme="minorEastAsia" w:hAnsiTheme="minorEastAsia"/>
          <w:b/>
          <w:sz w:val="32"/>
          <w:szCs w:val="32"/>
        </w:rPr>
        <w:t>会</w:t>
      </w:r>
      <w:r w:rsidRPr="00586C8C">
        <w:rPr>
          <w:rFonts w:asciiTheme="minorEastAsia" w:eastAsiaTheme="minorEastAsia" w:hAnsiTheme="minorEastAsia"/>
          <w:sz w:val="28"/>
          <w:szCs w:val="28"/>
        </w:rPr>
        <w:t>（</w:t>
      </w:r>
      <w:r w:rsidR="00925419">
        <w:rPr>
          <w:rFonts w:asciiTheme="minorEastAsia" w:eastAsiaTheme="minorEastAsia" w:hAnsiTheme="minorEastAsia" w:hint="eastAsia"/>
          <w:sz w:val="28"/>
          <w:szCs w:val="28"/>
        </w:rPr>
        <w:t>一般講演</w:t>
      </w:r>
      <w:r w:rsidRPr="00586C8C">
        <w:rPr>
          <w:rFonts w:asciiTheme="minorEastAsia" w:eastAsiaTheme="minorEastAsia" w:hAnsiTheme="minorEastAsia"/>
          <w:sz w:val="28"/>
          <w:szCs w:val="28"/>
        </w:rPr>
        <w:t>1</w:t>
      </w:r>
      <w:r w:rsidRPr="00586C8C">
        <w:rPr>
          <w:rFonts w:asciiTheme="minorEastAsia" w:eastAsiaTheme="minorEastAsia" w:hAnsiTheme="minorEastAsia" w:hint="eastAsia"/>
          <w:sz w:val="28"/>
          <w:szCs w:val="28"/>
        </w:rPr>
        <w:t>0</w:t>
      </w:r>
      <w:r w:rsidRPr="00586C8C">
        <w:rPr>
          <w:rFonts w:asciiTheme="minorEastAsia" w:eastAsiaTheme="minorEastAsia" w:hAnsiTheme="minorEastAsia"/>
          <w:sz w:val="28"/>
          <w:szCs w:val="28"/>
        </w:rPr>
        <w:t>:</w:t>
      </w:r>
      <w:r w:rsidRPr="00586C8C">
        <w:rPr>
          <w:rFonts w:asciiTheme="minorEastAsia" w:eastAsiaTheme="minorEastAsia" w:hAnsiTheme="minorEastAsia" w:hint="eastAsia"/>
          <w:sz w:val="28"/>
          <w:szCs w:val="28"/>
        </w:rPr>
        <w:t>30</w:t>
      </w:r>
      <w:r w:rsidRPr="00586C8C">
        <w:rPr>
          <w:rFonts w:asciiTheme="minorEastAsia" w:eastAsiaTheme="minorEastAsia" w:hAnsiTheme="minorEastAsia"/>
          <w:sz w:val="28"/>
          <w:szCs w:val="28"/>
        </w:rPr>
        <w:t>〜</w:t>
      </w:r>
      <w:r w:rsidRPr="00586C8C">
        <w:rPr>
          <w:rFonts w:asciiTheme="minorEastAsia" w:eastAsiaTheme="minorEastAsia" w:hAnsiTheme="minorEastAsia" w:hint="eastAsia"/>
          <w:sz w:val="28"/>
          <w:szCs w:val="28"/>
        </w:rPr>
        <w:t>11</w:t>
      </w:r>
      <w:r w:rsidRPr="00586C8C">
        <w:rPr>
          <w:rFonts w:asciiTheme="minorEastAsia" w:eastAsiaTheme="minorEastAsia" w:hAnsiTheme="minorEastAsia"/>
          <w:sz w:val="28"/>
          <w:szCs w:val="28"/>
        </w:rPr>
        <w:t>:</w:t>
      </w:r>
      <w:r w:rsidR="00F5735D">
        <w:rPr>
          <w:rFonts w:asciiTheme="minorEastAsia" w:eastAsiaTheme="minorEastAsia" w:hAnsiTheme="minorEastAsia"/>
          <w:sz w:val="28"/>
          <w:szCs w:val="28"/>
        </w:rPr>
        <w:t>3</w:t>
      </w:r>
      <w:r w:rsidR="004F2179">
        <w:rPr>
          <w:rFonts w:asciiTheme="minorEastAsia" w:eastAsiaTheme="minorEastAsia" w:hAnsiTheme="minorEastAsia"/>
          <w:sz w:val="28"/>
          <w:szCs w:val="28"/>
        </w:rPr>
        <w:t>0</w:t>
      </w:r>
      <w:r w:rsidRPr="00586C8C">
        <w:rPr>
          <w:rFonts w:asciiTheme="minorEastAsia" w:eastAsiaTheme="minorEastAsia" w:hAnsiTheme="minorEastAsia"/>
          <w:sz w:val="28"/>
          <w:szCs w:val="28"/>
        </w:rPr>
        <w:t>,</w:t>
      </w:r>
      <w:r w:rsidR="004F2179">
        <w:rPr>
          <w:rFonts w:asciiTheme="minorEastAsia" w:eastAsiaTheme="minorEastAsia" w:hAnsiTheme="minorEastAsia"/>
          <w:sz w:val="28"/>
          <w:szCs w:val="28"/>
        </w:rPr>
        <w:t xml:space="preserve"> </w:t>
      </w:r>
      <w:r w:rsidRPr="00586C8C">
        <w:rPr>
          <w:rFonts w:asciiTheme="minorEastAsia" w:eastAsiaTheme="minorEastAsia" w:hAnsiTheme="minorEastAsia"/>
          <w:sz w:val="28"/>
          <w:szCs w:val="28"/>
        </w:rPr>
        <w:t>休憩</w:t>
      </w:r>
      <w:r w:rsidRPr="00586C8C">
        <w:rPr>
          <w:rFonts w:asciiTheme="minorEastAsia" w:eastAsiaTheme="minorEastAsia" w:hAnsiTheme="minorEastAsia" w:hint="eastAsia"/>
          <w:sz w:val="28"/>
          <w:szCs w:val="28"/>
        </w:rPr>
        <w:t>,</w:t>
      </w:r>
      <w:r w:rsidRPr="00586C8C">
        <w:rPr>
          <w:rFonts w:asciiTheme="minorEastAsia" w:eastAsiaTheme="minorEastAsia" w:hAnsiTheme="minorEastAsia"/>
          <w:sz w:val="28"/>
          <w:szCs w:val="28"/>
        </w:rPr>
        <w:t xml:space="preserve"> </w:t>
      </w:r>
      <w:r w:rsidR="00925419">
        <w:rPr>
          <w:rFonts w:asciiTheme="minorEastAsia" w:eastAsiaTheme="minorEastAsia" w:hAnsiTheme="minorEastAsia" w:hint="eastAsia"/>
          <w:sz w:val="28"/>
          <w:szCs w:val="28"/>
        </w:rPr>
        <w:t>特別講演</w:t>
      </w:r>
      <w:r w:rsidR="004F2179">
        <w:rPr>
          <w:rFonts w:asciiTheme="minorEastAsia" w:eastAsiaTheme="minorEastAsia" w:hAnsiTheme="minorEastAsia"/>
          <w:sz w:val="28"/>
          <w:szCs w:val="28"/>
        </w:rPr>
        <w:t>11</w:t>
      </w:r>
      <w:r w:rsidRPr="00586C8C">
        <w:rPr>
          <w:rFonts w:asciiTheme="minorEastAsia" w:eastAsiaTheme="minorEastAsia" w:hAnsiTheme="minorEastAsia"/>
          <w:sz w:val="28"/>
          <w:szCs w:val="28"/>
        </w:rPr>
        <w:t>:</w:t>
      </w:r>
      <w:r w:rsidR="00925419">
        <w:rPr>
          <w:rFonts w:asciiTheme="minorEastAsia" w:eastAsiaTheme="minorEastAsia" w:hAnsiTheme="minorEastAsia"/>
          <w:sz w:val="28"/>
          <w:szCs w:val="28"/>
        </w:rPr>
        <w:t>40</w:t>
      </w:r>
      <w:r w:rsidRPr="00586C8C">
        <w:rPr>
          <w:rFonts w:asciiTheme="minorEastAsia" w:eastAsiaTheme="minorEastAsia" w:hAnsiTheme="minorEastAsia"/>
          <w:sz w:val="28"/>
          <w:szCs w:val="28"/>
        </w:rPr>
        <w:t>〜</w:t>
      </w:r>
      <w:r w:rsidR="00925419">
        <w:rPr>
          <w:rFonts w:asciiTheme="minorEastAsia" w:eastAsiaTheme="minorEastAsia" w:hAnsiTheme="minorEastAsia"/>
          <w:sz w:val="28"/>
          <w:szCs w:val="28"/>
        </w:rPr>
        <w:t>12:40</w:t>
      </w:r>
      <w:r w:rsidRPr="00586C8C">
        <w:rPr>
          <w:rFonts w:asciiTheme="minorEastAsia" w:eastAsiaTheme="minorEastAsia" w:hAnsiTheme="minorEastAsia"/>
          <w:sz w:val="28"/>
          <w:szCs w:val="28"/>
        </w:rPr>
        <w:t>）</w:t>
      </w:r>
    </w:p>
    <w:p w14:paraId="39D031B3" w14:textId="77777777" w:rsidR="00586C8C" w:rsidRPr="00586C8C" w:rsidRDefault="00586C8C" w:rsidP="001A41D3">
      <w:pPr>
        <w:rPr>
          <w:rFonts w:asciiTheme="minorEastAsia" w:eastAsiaTheme="minorEastAsia" w:hAnsiTheme="minorEastAsia"/>
          <w:sz w:val="28"/>
          <w:szCs w:val="28"/>
        </w:rPr>
      </w:pPr>
    </w:p>
    <w:p w14:paraId="55CB8BA3" w14:textId="41EB52C4" w:rsidR="003C00A0" w:rsidRPr="00586C8C" w:rsidRDefault="00586C8C" w:rsidP="00845E13">
      <w:pPr>
        <w:rPr>
          <w:rFonts w:asciiTheme="minorEastAsia" w:eastAsiaTheme="minorEastAsia" w:hAnsiTheme="minorEastAsia"/>
          <w:kern w:val="0"/>
        </w:rPr>
      </w:pPr>
      <w:r w:rsidRPr="00586C8C">
        <w:rPr>
          <w:rFonts w:asciiTheme="minorEastAsia" w:eastAsiaTheme="minorEastAsia" w:hAnsiTheme="minorEastAsia"/>
          <w:b/>
          <w:kern w:val="0"/>
        </w:rPr>
        <w:t>【</w:t>
      </w:r>
      <w:r w:rsidRPr="00586C8C">
        <w:rPr>
          <w:rFonts w:asciiTheme="minorEastAsia" w:eastAsiaTheme="minorEastAsia" w:hAnsiTheme="minorEastAsia" w:hint="eastAsia"/>
          <w:b/>
          <w:kern w:val="0"/>
        </w:rPr>
        <w:t>一般</w:t>
      </w:r>
      <w:r w:rsidRPr="00586C8C">
        <w:rPr>
          <w:rFonts w:asciiTheme="minorEastAsia" w:eastAsiaTheme="minorEastAsia" w:hAnsiTheme="minorEastAsia"/>
          <w:b/>
          <w:kern w:val="0"/>
        </w:rPr>
        <w:t xml:space="preserve">講演】  </w:t>
      </w:r>
      <w:r w:rsidRPr="00586C8C">
        <w:rPr>
          <w:rFonts w:asciiTheme="minorEastAsia" w:eastAsiaTheme="minorEastAsia" w:hAnsiTheme="minorEastAsia"/>
          <w:kern w:val="0"/>
        </w:rPr>
        <w:t xml:space="preserve"> </w:t>
      </w:r>
      <w:bookmarkEnd w:id="0"/>
      <w:r w:rsidR="001A41D3" w:rsidRPr="00586C8C">
        <w:rPr>
          <w:rFonts w:asciiTheme="minorEastAsia" w:eastAsiaTheme="minorEastAsia" w:hAnsiTheme="minorEastAsia"/>
          <w:kern w:val="0"/>
        </w:rPr>
        <w:t xml:space="preserve">                 </w:t>
      </w:r>
      <w:r w:rsidR="00AF0351" w:rsidRPr="00586C8C">
        <w:rPr>
          <w:rFonts w:asciiTheme="minorEastAsia" w:eastAsiaTheme="minorEastAsia" w:hAnsiTheme="minorEastAsia" w:hint="eastAsia"/>
          <w:kern w:val="0"/>
        </w:rPr>
        <w:t xml:space="preserve">　　　</w:t>
      </w:r>
      <w:r w:rsidR="001A41D3" w:rsidRPr="00586C8C">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001A41D3" w:rsidRPr="00586C8C">
        <w:rPr>
          <w:rFonts w:asciiTheme="minorEastAsia" w:eastAsiaTheme="minorEastAsia" w:hAnsiTheme="minorEastAsia"/>
          <w:kern w:val="0"/>
        </w:rPr>
        <w:t xml:space="preserve">座長　</w:t>
      </w:r>
      <w:r w:rsidR="00AF0351" w:rsidRPr="00586C8C">
        <w:rPr>
          <w:rFonts w:asciiTheme="minorEastAsia" w:eastAsiaTheme="minorEastAsia" w:hAnsiTheme="minorEastAsia" w:hint="eastAsia"/>
          <w:kern w:val="0"/>
        </w:rPr>
        <w:t>永田英樹</w:t>
      </w:r>
      <w:r>
        <w:rPr>
          <w:rFonts w:asciiTheme="minorEastAsia" w:eastAsiaTheme="minorEastAsia" w:hAnsiTheme="minorEastAsia" w:hint="eastAsia"/>
          <w:kern w:val="0"/>
        </w:rPr>
        <w:t>先生</w:t>
      </w:r>
      <w:r w:rsidR="004F2179">
        <w:rPr>
          <w:rFonts w:asciiTheme="minorEastAsia" w:eastAsiaTheme="minorEastAsia" w:hAnsiTheme="minorEastAsia" w:hint="eastAsia"/>
          <w:kern w:val="0"/>
        </w:rPr>
        <w:t>、</w:t>
      </w:r>
      <w:r w:rsidR="004F2179" w:rsidRPr="00586C8C">
        <w:rPr>
          <w:rFonts w:asciiTheme="minorEastAsia" w:eastAsiaTheme="minorEastAsia" w:hAnsiTheme="minorEastAsia" w:hint="eastAsia"/>
          <w:kern w:val="0"/>
        </w:rPr>
        <w:t>馬場俊輔</w:t>
      </w:r>
      <w:r w:rsidR="004F2179">
        <w:rPr>
          <w:rFonts w:asciiTheme="minorEastAsia" w:eastAsiaTheme="minorEastAsia" w:hAnsiTheme="minorEastAsia" w:hint="eastAsia"/>
          <w:kern w:val="0"/>
        </w:rPr>
        <w:t>先生</w:t>
      </w:r>
    </w:p>
    <w:p w14:paraId="5D214D26" w14:textId="77777777" w:rsidR="00743ED2" w:rsidRPr="00586C8C" w:rsidRDefault="00743ED2" w:rsidP="00845E13">
      <w:pPr>
        <w:rPr>
          <w:rFonts w:asciiTheme="minorEastAsia" w:eastAsiaTheme="minorEastAsia" w:hAnsiTheme="minorEastAsia"/>
          <w:kern w:val="0"/>
        </w:rPr>
      </w:pPr>
    </w:p>
    <w:p w14:paraId="3AD13799" w14:textId="64997748" w:rsidR="00743ED2" w:rsidRPr="00586C8C" w:rsidRDefault="00743ED2" w:rsidP="00743ED2">
      <w:pPr>
        <w:rPr>
          <w:rFonts w:asciiTheme="minorEastAsia" w:eastAsiaTheme="minorEastAsia" w:hAnsiTheme="minorEastAsia"/>
          <w:b/>
          <w:szCs w:val="21"/>
        </w:rPr>
      </w:pPr>
      <w:r w:rsidRPr="00586C8C">
        <w:rPr>
          <w:rFonts w:asciiTheme="minorEastAsia" w:eastAsiaTheme="minorEastAsia" w:hAnsiTheme="minorEastAsia" w:hint="eastAsia"/>
          <w:b/>
          <w:szCs w:val="21"/>
        </w:rPr>
        <w:t>（１）口腔内細菌による糖・エタノール由来のアセトアルデヒド産生と口腔環境</w:t>
      </w:r>
    </w:p>
    <w:p w14:paraId="074EC8B8" w14:textId="77777777" w:rsidR="00743ED2" w:rsidRPr="00586C8C" w:rsidRDefault="00743ED2" w:rsidP="00743ED2">
      <w:pPr>
        <w:rPr>
          <w:rFonts w:asciiTheme="minorEastAsia" w:eastAsiaTheme="minorEastAsia" w:hAnsiTheme="minorEastAsia"/>
          <w:szCs w:val="21"/>
        </w:rPr>
      </w:pPr>
    </w:p>
    <w:p w14:paraId="7476F00A" w14:textId="77777777" w:rsidR="00743ED2" w:rsidRPr="00586C8C" w:rsidRDefault="00743ED2" w:rsidP="00743ED2">
      <w:pPr>
        <w:rPr>
          <w:rFonts w:asciiTheme="minorEastAsia" w:eastAsiaTheme="minorEastAsia" w:hAnsiTheme="minorEastAsia"/>
          <w:szCs w:val="21"/>
        </w:rPr>
      </w:pPr>
      <w:r w:rsidRPr="00586C8C">
        <w:rPr>
          <w:rFonts w:asciiTheme="minorEastAsia" w:eastAsiaTheme="minorEastAsia" w:hAnsiTheme="minorEastAsia" w:hint="eastAsia"/>
          <w:szCs w:val="21"/>
        </w:rPr>
        <w:t>互野亮</w:t>
      </w:r>
      <w:r w:rsidRPr="00586C8C">
        <w:rPr>
          <w:rFonts w:asciiTheme="minorEastAsia" w:eastAsiaTheme="minorEastAsia" w:hAnsiTheme="minorEastAsia" w:hint="eastAsia"/>
          <w:szCs w:val="21"/>
          <w:vertAlign w:val="superscript"/>
        </w:rPr>
        <w:t>１２</w:t>
      </w:r>
      <w:r w:rsidRPr="00586C8C">
        <w:rPr>
          <w:rFonts w:asciiTheme="minorEastAsia" w:eastAsiaTheme="minorEastAsia" w:hAnsiTheme="minorEastAsia" w:hint="eastAsia"/>
          <w:szCs w:val="21"/>
        </w:rPr>
        <w:t>、鷲尾純平</w:t>
      </w:r>
      <w:r w:rsidRPr="00586C8C">
        <w:rPr>
          <w:rFonts w:asciiTheme="minorEastAsia" w:eastAsiaTheme="minorEastAsia" w:hAnsiTheme="minorEastAsia" w:hint="eastAsia"/>
          <w:szCs w:val="21"/>
          <w:vertAlign w:val="superscript"/>
        </w:rPr>
        <w:t>２</w:t>
      </w:r>
      <w:r w:rsidRPr="00586C8C">
        <w:rPr>
          <w:rFonts w:asciiTheme="minorEastAsia" w:eastAsiaTheme="minorEastAsia" w:hAnsiTheme="minorEastAsia" w:hint="eastAsia"/>
          <w:szCs w:val="21"/>
        </w:rPr>
        <w:t>、安彦友希</w:t>
      </w:r>
      <w:r w:rsidRPr="00586C8C">
        <w:rPr>
          <w:rFonts w:asciiTheme="minorEastAsia" w:eastAsiaTheme="minorEastAsia" w:hAnsiTheme="minorEastAsia" w:hint="eastAsia"/>
          <w:szCs w:val="21"/>
          <w:vertAlign w:val="superscript"/>
        </w:rPr>
        <w:t>２</w:t>
      </w:r>
      <w:r w:rsidRPr="00586C8C">
        <w:rPr>
          <w:rFonts w:asciiTheme="minorEastAsia" w:eastAsiaTheme="minorEastAsia" w:hAnsiTheme="minorEastAsia" w:hint="eastAsia"/>
          <w:szCs w:val="21"/>
        </w:rPr>
        <w:t>、丹田奈緒子</w:t>
      </w:r>
      <w:r w:rsidRPr="00586C8C">
        <w:rPr>
          <w:rFonts w:asciiTheme="minorEastAsia" w:eastAsiaTheme="minorEastAsia" w:hAnsiTheme="minorEastAsia" w:hint="eastAsia"/>
          <w:szCs w:val="21"/>
          <w:vertAlign w:val="superscript"/>
        </w:rPr>
        <w:t>３</w:t>
      </w:r>
      <w:r w:rsidRPr="00586C8C">
        <w:rPr>
          <w:rFonts w:asciiTheme="minorEastAsia" w:eastAsiaTheme="minorEastAsia" w:hAnsiTheme="minorEastAsia" w:hint="eastAsia"/>
          <w:szCs w:val="21"/>
        </w:rPr>
        <w:t>、佐々木啓一</w:t>
      </w:r>
      <w:r w:rsidRPr="00586C8C">
        <w:rPr>
          <w:rFonts w:asciiTheme="minorEastAsia" w:eastAsiaTheme="minorEastAsia" w:hAnsiTheme="minorEastAsia" w:hint="eastAsia"/>
          <w:szCs w:val="21"/>
          <w:vertAlign w:val="superscript"/>
        </w:rPr>
        <w:t>１</w:t>
      </w:r>
      <w:r w:rsidRPr="00586C8C">
        <w:rPr>
          <w:rFonts w:asciiTheme="minorEastAsia" w:eastAsiaTheme="minorEastAsia" w:hAnsiTheme="minorEastAsia" w:hint="eastAsia"/>
          <w:szCs w:val="21"/>
        </w:rPr>
        <w:t>、髙橋信博</w:t>
      </w:r>
      <w:r w:rsidRPr="00586C8C">
        <w:rPr>
          <w:rFonts w:asciiTheme="minorEastAsia" w:eastAsiaTheme="minorEastAsia" w:hAnsiTheme="minorEastAsia" w:hint="eastAsia"/>
          <w:szCs w:val="21"/>
          <w:vertAlign w:val="superscript"/>
        </w:rPr>
        <w:t>２</w:t>
      </w:r>
    </w:p>
    <w:p w14:paraId="2E5B0401" w14:textId="58B321F8" w:rsidR="00BA476D" w:rsidRPr="00586C8C" w:rsidRDefault="00BA476D" w:rsidP="00CB74A6">
      <w:pPr>
        <w:jc w:val="left"/>
        <w:rPr>
          <w:rFonts w:asciiTheme="minorEastAsia" w:eastAsiaTheme="minorEastAsia" w:hAnsiTheme="minorEastAsia"/>
        </w:rPr>
      </w:pPr>
    </w:p>
    <w:p w14:paraId="6D0BD445" w14:textId="77777777" w:rsidR="00743ED2" w:rsidRPr="00586C8C" w:rsidRDefault="00743ED2" w:rsidP="00743ED2">
      <w:pPr>
        <w:rPr>
          <w:rFonts w:asciiTheme="minorEastAsia" w:eastAsiaTheme="minorEastAsia" w:hAnsiTheme="minorEastAsia"/>
          <w:szCs w:val="21"/>
        </w:rPr>
      </w:pPr>
      <w:r w:rsidRPr="00586C8C">
        <w:rPr>
          <w:rFonts w:asciiTheme="minorEastAsia" w:eastAsiaTheme="minorEastAsia" w:hAnsiTheme="minorEastAsia" w:hint="eastAsia"/>
          <w:szCs w:val="21"/>
          <w:vertAlign w:val="superscript"/>
        </w:rPr>
        <w:t>１</w:t>
      </w:r>
      <w:r w:rsidRPr="00586C8C">
        <w:rPr>
          <w:rFonts w:asciiTheme="minorEastAsia" w:eastAsiaTheme="minorEastAsia" w:hAnsiTheme="minorEastAsia" w:hint="eastAsia"/>
          <w:szCs w:val="21"/>
        </w:rPr>
        <w:t>東北大学大学院歯学研究科、口腔システム補綴学分野</w:t>
      </w:r>
    </w:p>
    <w:p w14:paraId="79DB3B7F" w14:textId="77777777" w:rsidR="00743ED2" w:rsidRPr="00586C8C" w:rsidRDefault="00743ED2" w:rsidP="00743ED2">
      <w:pPr>
        <w:rPr>
          <w:rFonts w:asciiTheme="minorEastAsia" w:eastAsiaTheme="minorEastAsia" w:hAnsiTheme="minorEastAsia"/>
          <w:szCs w:val="21"/>
        </w:rPr>
      </w:pPr>
      <w:r w:rsidRPr="00586C8C">
        <w:rPr>
          <w:rFonts w:asciiTheme="minorEastAsia" w:eastAsiaTheme="minorEastAsia" w:hAnsiTheme="minorEastAsia" w:hint="eastAsia"/>
          <w:szCs w:val="21"/>
          <w:vertAlign w:val="superscript"/>
        </w:rPr>
        <w:t>２</w:t>
      </w:r>
      <w:r w:rsidRPr="00586C8C">
        <w:rPr>
          <w:rFonts w:asciiTheme="minorEastAsia" w:eastAsiaTheme="minorEastAsia" w:hAnsiTheme="minorEastAsia" w:hint="eastAsia"/>
          <w:szCs w:val="21"/>
        </w:rPr>
        <w:t>東北大学大学院歯学研究科、口腔生化学分野</w:t>
      </w:r>
    </w:p>
    <w:p w14:paraId="6A866EA5" w14:textId="77777777" w:rsidR="00743ED2" w:rsidRPr="00586C8C" w:rsidRDefault="00743ED2" w:rsidP="00743ED2">
      <w:pPr>
        <w:rPr>
          <w:rFonts w:asciiTheme="minorEastAsia" w:eastAsiaTheme="minorEastAsia" w:hAnsiTheme="minorEastAsia"/>
          <w:szCs w:val="21"/>
        </w:rPr>
      </w:pPr>
      <w:r w:rsidRPr="00586C8C">
        <w:rPr>
          <w:rFonts w:asciiTheme="minorEastAsia" w:eastAsiaTheme="minorEastAsia" w:hAnsiTheme="minorEastAsia" w:hint="eastAsia"/>
          <w:szCs w:val="21"/>
          <w:vertAlign w:val="superscript"/>
        </w:rPr>
        <w:t>３</w:t>
      </w:r>
      <w:r w:rsidRPr="00586C8C">
        <w:rPr>
          <w:rFonts w:asciiTheme="minorEastAsia" w:eastAsiaTheme="minorEastAsia" w:hAnsiTheme="minorEastAsia" w:hint="eastAsia"/>
          <w:szCs w:val="21"/>
        </w:rPr>
        <w:t>東北大学大学院歯学研究科、予防歯科学分野</w:t>
      </w:r>
    </w:p>
    <w:p w14:paraId="424FA55B" w14:textId="77777777" w:rsidR="00743ED2" w:rsidRPr="00586C8C" w:rsidRDefault="00743ED2" w:rsidP="00743ED2">
      <w:pPr>
        <w:rPr>
          <w:rFonts w:asciiTheme="minorEastAsia" w:eastAsiaTheme="minorEastAsia" w:hAnsiTheme="minorEastAsia"/>
          <w:szCs w:val="21"/>
        </w:rPr>
      </w:pPr>
    </w:p>
    <w:p w14:paraId="24F221A7" w14:textId="77777777" w:rsidR="00743ED2" w:rsidRPr="00586C8C" w:rsidRDefault="00743ED2" w:rsidP="00743ED2">
      <w:pPr>
        <w:rPr>
          <w:rFonts w:asciiTheme="minorEastAsia" w:eastAsiaTheme="minorEastAsia" w:hAnsiTheme="minorEastAsia"/>
          <w:szCs w:val="21"/>
        </w:rPr>
      </w:pPr>
      <w:r w:rsidRPr="00586C8C">
        <w:rPr>
          <w:rFonts w:asciiTheme="minorEastAsia" w:eastAsiaTheme="minorEastAsia" w:hAnsiTheme="minorEastAsia" w:hint="eastAsia"/>
          <w:szCs w:val="21"/>
        </w:rPr>
        <w:t>目的：アセトアルデヒドは、アルコールの代謝産物として主に肝臓にて産生され、二日酔いの原因となることは広く知られており、また発がん性を持つことも報告されている。一方、口腔内細菌がエタノールやグルコースを基質として産生することも明らかになっており、口腔がん発生のリスク因子として注目されている。しかしながら、その代謝の詳細や口腔内環境因子による影響は不明である。そこで本研究では、口腔内細菌によるアセトアルデヒド産生が、口腔内環境因子、特に気相（好気条件や嫌気条件）や</w:t>
      </w:r>
      <w:r w:rsidRPr="00586C8C">
        <w:rPr>
          <w:rFonts w:asciiTheme="minorEastAsia" w:eastAsiaTheme="minorEastAsia" w:hAnsiTheme="minorEastAsia"/>
          <w:szCs w:val="21"/>
        </w:rPr>
        <w:t>pH</w:t>
      </w:r>
      <w:r w:rsidRPr="00586C8C">
        <w:rPr>
          <w:rFonts w:asciiTheme="minorEastAsia" w:eastAsiaTheme="minorEastAsia" w:hAnsiTheme="minorEastAsia" w:hint="eastAsia"/>
          <w:szCs w:val="21"/>
        </w:rPr>
        <w:t>によりどのような影響を受け、どのような口腔環境で増加し口腔がん発生リスクを高めるか検討した。</w:t>
      </w:r>
    </w:p>
    <w:p w14:paraId="7801DB08" w14:textId="77777777" w:rsidR="00743ED2" w:rsidRPr="00586C8C" w:rsidRDefault="00743ED2" w:rsidP="00743ED2">
      <w:pPr>
        <w:rPr>
          <w:rFonts w:asciiTheme="minorEastAsia" w:eastAsiaTheme="minorEastAsia" w:hAnsiTheme="minorEastAsia"/>
          <w:szCs w:val="21"/>
        </w:rPr>
      </w:pPr>
    </w:p>
    <w:p w14:paraId="7A3CBA2A" w14:textId="77777777" w:rsidR="00743ED2" w:rsidRPr="00586C8C" w:rsidRDefault="00743ED2" w:rsidP="00743ED2">
      <w:pPr>
        <w:rPr>
          <w:rFonts w:asciiTheme="minorEastAsia" w:eastAsiaTheme="minorEastAsia" w:hAnsiTheme="minorEastAsia"/>
          <w:szCs w:val="21"/>
        </w:rPr>
      </w:pPr>
      <w:r w:rsidRPr="00586C8C">
        <w:rPr>
          <w:rFonts w:asciiTheme="minorEastAsia" w:eastAsiaTheme="minorEastAsia" w:hAnsiTheme="minorEastAsia" w:hint="eastAsia"/>
          <w:szCs w:val="21"/>
        </w:rPr>
        <w:t>方法：5種の</w:t>
      </w:r>
      <w:r w:rsidRPr="00586C8C">
        <w:rPr>
          <w:rFonts w:asciiTheme="minorEastAsia" w:eastAsiaTheme="minorEastAsia" w:hAnsiTheme="minorEastAsia"/>
          <w:i/>
          <w:szCs w:val="21"/>
        </w:rPr>
        <w:t>Streptococcus</w:t>
      </w:r>
      <w:r w:rsidRPr="00586C8C">
        <w:rPr>
          <w:rFonts w:asciiTheme="minorEastAsia" w:eastAsiaTheme="minorEastAsia" w:hAnsiTheme="minorEastAsia" w:hint="eastAsia"/>
          <w:szCs w:val="21"/>
        </w:rPr>
        <w:t>属</w:t>
      </w:r>
      <w:r w:rsidRPr="00586C8C">
        <w:rPr>
          <w:rFonts w:asciiTheme="minorEastAsia" w:eastAsiaTheme="minorEastAsia" w:hAnsiTheme="minorEastAsia"/>
          <w:szCs w:val="21"/>
        </w:rPr>
        <w:t>(</w:t>
      </w:r>
      <w:r w:rsidRPr="00586C8C">
        <w:rPr>
          <w:rFonts w:asciiTheme="minorEastAsia" w:eastAsiaTheme="minorEastAsia" w:hAnsiTheme="minorEastAsia"/>
          <w:i/>
          <w:szCs w:val="21"/>
        </w:rPr>
        <w:t xml:space="preserve">S. </w:t>
      </w:r>
      <w:proofErr w:type="spellStart"/>
      <w:r w:rsidRPr="00586C8C">
        <w:rPr>
          <w:rFonts w:asciiTheme="minorEastAsia" w:eastAsiaTheme="minorEastAsia" w:hAnsiTheme="minorEastAsia"/>
          <w:i/>
          <w:szCs w:val="21"/>
        </w:rPr>
        <w:t>salivarius</w:t>
      </w:r>
      <w:proofErr w:type="spellEnd"/>
      <w:r w:rsidRPr="00586C8C">
        <w:rPr>
          <w:rFonts w:asciiTheme="minorEastAsia" w:eastAsiaTheme="minorEastAsia" w:hAnsiTheme="minorEastAsia"/>
          <w:szCs w:val="21"/>
        </w:rPr>
        <w:t xml:space="preserve">, </w:t>
      </w:r>
      <w:r w:rsidRPr="00586C8C">
        <w:rPr>
          <w:rFonts w:asciiTheme="minorEastAsia" w:eastAsiaTheme="minorEastAsia" w:hAnsiTheme="minorEastAsia"/>
          <w:i/>
          <w:szCs w:val="21"/>
        </w:rPr>
        <w:t>S. mitis</w:t>
      </w:r>
      <w:r w:rsidRPr="00586C8C">
        <w:rPr>
          <w:rFonts w:asciiTheme="minorEastAsia" w:eastAsiaTheme="minorEastAsia" w:hAnsiTheme="minorEastAsia"/>
          <w:szCs w:val="21"/>
        </w:rPr>
        <w:t xml:space="preserve">, </w:t>
      </w:r>
      <w:r w:rsidRPr="00586C8C">
        <w:rPr>
          <w:rFonts w:asciiTheme="minorEastAsia" w:eastAsiaTheme="minorEastAsia" w:hAnsiTheme="minorEastAsia"/>
          <w:i/>
          <w:szCs w:val="21"/>
        </w:rPr>
        <w:t xml:space="preserve">S. </w:t>
      </w:r>
      <w:proofErr w:type="spellStart"/>
      <w:r w:rsidRPr="00586C8C">
        <w:rPr>
          <w:rFonts w:asciiTheme="minorEastAsia" w:eastAsiaTheme="minorEastAsia" w:hAnsiTheme="minorEastAsia"/>
          <w:i/>
          <w:szCs w:val="21"/>
        </w:rPr>
        <w:t>mutans</w:t>
      </w:r>
      <w:proofErr w:type="spellEnd"/>
      <w:r w:rsidRPr="00586C8C">
        <w:rPr>
          <w:rFonts w:asciiTheme="minorEastAsia" w:eastAsiaTheme="minorEastAsia" w:hAnsiTheme="minorEastAsia"/>
          <w:szCs w:val="21"/>
        </w:rPr>
        <w:t xml:space="preserve">, </w:t>
      </w:r>
      <w:r w:rsidRPr="00586C8C">
        <w:rPr>
          <w:rFonts w:asciiTheme="minorEastAsia" w:eastAsiaTheme="minorEastAsia" w:hAnsiTheme="minorEastAsia"/>
          <w:i/>
          <w:szCs w:val="21"/>
        </w:rPr>
        <w:t xml:space="preserve">S. </w:t>
      </w:r>
      <w:proofErr w:type="spellStart"/>
      <w:r w:rsidRPr="00586C8C">
        <w:rPr>
          <w:rFonts w:asciiTheme="minorEastAsia" w:eastAsiaTheme="minorEastAsia" w:hAnsiTheme="minorEastAsia"/>
          <w:i/>
          <w:szCs w:val="21"/>
        </w:rPr>
        <w:t>gordonii</w:t>
      </w:r>
      <w:proofErr w:type="spellEnd"/>
      <w:r w:rsidRPr="00586C8C">
        <w:rPr>
          <w:rFonts w:asciiTheme="minorEastAsia" w:eastAsiaTheme="minorEastAsia" w:hAnsiTheme="minorEastAsia"/>
          <w:szCs w:val="21"/>
        </w:rPr>
        <w:t xml:space="preserve">, </w:t>
      </w:r>
      <w:r w:rsidRPr="00586C8C">
        <w:rPr>
          <w:rFonts w:asciiTheme="minorEastAsia" w:eastAsiaTheme="minorEastAsia" w:hAnsiTheme="minorEastAsia"/>
          <w:i/>
          <w:szCs w:val="21"/>
        </w:rPr>
        <w:t xml:space="preserve">S. </w:t>
      </w:r>
      <w:proofErr w:type="spellStart"/>
      <w:r w:rsidRPr="00586C8C">
        <w:rPr>
          <w:rFonts w:asciiTheme="minorEastAsia" w:eastAsiaTheme="minorEastAsia" w:hAnsiTheme="minorEastAsia"/>
          <w:i/>
          <w:szCs w:val="21"/>
        </w:rPr>
        <w:t>sanguinus</w:t>
      </w:r>
      <w:proofErr w:type="spellEnd"/>
      <w:r w:rsidRPr="00586C8C">
        <w:rPr>
          <w:rFonts w:asciiTheme="minorEastAsia" w:eastAsiaTheme="minorEastAsia" w:hAnsiTheme="minorEastAsia"/>
          <w:szCs w:val="21"/>
        </w:rPr>
        <w:t>)</w:t>
      </w:r>
      <w:r w:rsidRPr="00586C8C">
        <w:rPr>
          <w:rFonts w:asciiTheme="minorEastAsia" w:eastAsiaTheme="minorEastAsia" w:hAnsiTheme="minorEastAsia" w:hint="eastAsia"/>
          <w:szCs w:val="21"/>
        </w:rPr>
        <w:t>、2種の</w:t>
      </w:r>
      <w:r w:rsidRPr="00586C8C">
        <w:rPr>
          <w:rFonts w:asciiTheme="minorEastAsia" w:eastAsiaTheme="minorEastAsia" w:hAnsiTheme="minorEastAsia"/>
          <w:i/>
          <w:szCs w:val="21"/>
        </w:rPr>
        <w:t>Neisseria</w:t>
      </w:r>
      <w:r w:rsidRPr="00586C8C">
        <w:rPr>
          <w:rFonts w:asciiTheme="minorEastAsia" w:eastAsiaTheme="minorEastAsia" w:hAnsiTheme="minorEastAsia" w:hint="eastAsia"/>
          <w:szCs w:val="21"/>
        </w:rPr>
        <w:t>属</w:t>
      </w:r>
      <w:r w:rsidRPr="00586C8C">
        <w:rPr>
          <w:rFonts w:asciiTheme="minorEastAsia" w:eastAsiaTheme="minorEastAsia" w:hAnsiTheme="minorEastAsia"/>
          <w:szCs w:val="21"/>
        </w:rPr>
        <w:t>(</w:t>
      </w:r>
      <w:r w:rsidRPr="00586C8C">
        <w:rPr>
          <w:rFonts w:asciiTheme="minorEastAsia" w:eastAsiaTheme="minorEastAsia" w:hAnsiTheme="minorEastAsia"/>
          <w:i/>
          <w:szCs w:val="21"/>
        </w:rPr>
        <w:t>N. mucosa</w:t>
      </w:r>
      <w:r w:rsidRPr="00586C8C">
        <w:rPr>
          <w:rFonts w:asciiTheme="minorEastAsia" w:eastAsiaTheme="minorEastAsia" w:hAnsiTheme="minorEastAsia"/>
          <w:szCs w:val="21"/>
        </w:rPr>
        <w:t>,</w:t>
      </w:r>
      <w:r w:rsidRPr="00586C8C">
        <w:rPr>
          <w:rFonts w:asciiTheme="minorEastAsia" w:eastAsiaTheme="minorEastAsia" w:hAnsiTheme="minorEastAsia"/>
          <w:i/>
          <w:szCs w:val="21"/>
        </w:rPr>
        <w:t xml:space="preserve"> N. sicca</w:t>
      </w:r>
      <w:r w:rsidRPr="00586C8C">
        <w:rPr>
          <w:rFonts w:asciiTheme="minorEastAsia" w:eastAsiaTheme="minorEastAsia" w:hAnsiTheme="minorEastAsia"/>
          <w:szCs w:val="21"/>
        </w:rPr>
        <w:t>)</w:t>
      </w:r>
      <w:r w:rsidRPr="00586C8C">
        <w:rPr>
          <w:rFonts w:asciiTheme="minorEastAsia" w:eastAsiaTheme="minorEastAsia" w:hAnsiTheme="minorEastAsia" w:hint="eastAsia"/>
          <w:szCs w:val="21"/>
        </w:rPr>
        <w:t>の標準株を使用した。集菌後、菌懸濁液を作成し、各環境条件下（嫌気または好気、</w:t>
      </w:r>
      <w:r w:rsidRPr="00586C8C">
        <w:rPr>
          <w:rFonts w:asciiTheme="minorEastAsia" w:eastAsiaTheme="minorEastAsia" w:hAnsiTheme="minorEastAsia"/>
          <w:szCs w:val="21"/>
        </w:rPr>
        <w:t>pH 5-8）</w:t>
      </w:r>
      <w:r w:rsidRPr="00586C8C">
        <w:rPr>
          <w:rFonts w:asciiTheme="minorEastAsia" w:eastAsiaTheme="minorEastAsia" w:hAnsiTheme="minorEastAsia" w:hint="eastAsia"/>
          <w:szCs w:val="21"/>
        </w:rPr>
        <w:t>における11</w:t>
      </w:r>
      <w:r w:rsidRPr="00586C8C">
        <w:rPr>
          <w:rFonts w:asciiTheme="minorEastAsia" w:eastAsiaTheme="minorEastAsia" w:hAnsiTheme="minorEastAsia"/>
          <w:szCs w:val="21"/>
        </w:rPr>
        <w:t xml:space="preserve"> mM</w:t>
      </w:r>
      <w:r w:rsidRPr="00586C8C">
        <w:rPr>
          <w:rFonts w:asciiTheme="minorEastAsia" w:eastAsiaTheme="minorEastAsia" w:hAnsiTheme="minorEastAsia" w:hint="eastAsia"/>
          <w:szCs w:val="21"/>
        </w:rPr>
        <w:t>エタノールもしくは100</w:t>
      </w:r>
      <w:r w:rsidRPr="00586C8C">
        <w:rPr>
          <w:rFonts w:asciiTheme="minorEastAsia" w:eastAsiaTheme="minorEastAsia" w:hAnsiTheme="minorEastAsia"/>
          <w:szCs w:val="21"/>
        </w:rPr>
        <w:t xml:space="preserve"> mM</w:t>
      </w:r>
      <w:r w:rsidRPr="00586C8C">
        <w:rPr>
          <w:rFonts w:asciiTheme="minorEastAsia" w:eastAsiaTheme="minorEastAsia" w:hAnsiTheme="minorEastAsia" w:hint="eastAsia"/>
          <w:szCs w:val="21"/>
        </w:rPr>
        <w:t>グルコースを基質とした際のアセトアルデヒド産生量を、センサーガスクロマトグラフィを用いて測定した。</w:t>
      </w:r>
    </w:p>
    <w:p w14:paraId="06BECBA2" w14:textId="77777777" w:rsidR="00743ED2" w:rsidRPr="00586C8C" w:rsidRDefault="00743ED2" w:rsidP="00743ED2">
      <w:pPr>
        <w:rPr>
          <w:rFonts w:asciiTheme="minorEastAsia" w:eastAsiaTheme="minorEastAsia" w:hAnsiTheme="minorEastAsia"/>
          <w:szCs w:val="21"/>
        </w:rPr>
      </w:pPr>
    </w:p>
    <w:p w14:paraId="6096A864" w14:textId="77777777" w:rsidR="00743ED2" w:rsidRPr="00586C8C" w:rsidRDefault="00743ED2" w:rsidP="00743ED2">
      <w:pPr>
        <w:rPr>
          <w:rFonts w:asciiTheme="minorEastAsia" w:eastAsiaTheme="minorEastAsia" w:hAnsiTheme="minorEastAsia"/>
          <w:szCs w:val="21"/>
        </w:rPr>
      </w:pPr>
      <w:r w:rsidRPr="00586C8C">
        <w:rPr>
          <w:rFonts w:asciiTheme="minorEastAsia" w:eastAsiaTheme="minorEastAsia" w:hAnsiTheme="minorEastAsia" w:hint="eastAsia"/>
          <w:szCs w:val="21"/>
        </w:rPr>
        <w:t>結果：全ての菌株において、好気環境下でエタノールを基質としたアセトアルデヒド産生が確認できたが、</w:t>
      </w:r>
      <w:r w:rsidRPr="00586C8C">
        <w:rPr>
          <w:rFonts w:asciiTheme="minorEastAsia" w:eastAsiaTheme="minorEastAsia" w:hAnsiTheme="minorEastAsia"/>
          <w:i/>
          <w:szCs w:val="21"/>
        </w:rPr>
        <w:t xml:space="preserve">S. </w:t>
      </w:r>
      <w:proofErr w:type="spellStart"/>
      <w:r w:rsidRPr="00586C8C">
        <w:rPr>
          <w:rFonts w:asciiTheme="minorEastAsia" w:eastAsiaTheme="minorEastAsia" w:hAnsiTheme="minorEastAsia"/>
          <w:i/>
          <w:szCs w:val="21"/>
        </w:rPr>
        <w:t>mutans</w:t>
      </w:r>
      <w:proofErr w:type="spellEnd"/>
      <w:r w:rsidRPr="00586C8C">
        <w:rPr>
          <w:rFonts w:asciiTheme="minorEastAsia" w:eastAsiaTheme="minorEastAsia" w:hAnsiTheme="minorEastAsia" w:hint="eastAsia"/>
          <w:szCs w:val="21"/>
        </w:rPr>
        <w:t>と</w:t>
      </w:r>
      <w:r w:rsidRPr="00586C8C">
        <w:rPr>
          <w:rFonts w:asciiTheme="minorEastAsia" w:eastAsiaTheme="minorEastAsia" w:hAnsiTheme="minorEastAsia"/>
          <w:i/>
          <w:szCs w:val="21"/>
        </w:rPr>
        <w:t xml:space="preserve">S. </w:t>
      </w:r>
      <w:proofErr w:type="spellStart"/>
      <w:r w:rsidRPr="00586C8C">
        <w:rPr>
          <w:rFonts w:asciiTheme="minorEastAsia" w:eastAsiaTheme="minorEastAsia" w:hAnsiTheme="minorEastAsia"/>
          <w:i/>
          <w:szCs w:val="21"/>
        </w:rPr>
        <w:t>sanguinus</w:t>
      </w:r>
      <w:proofErr w:type="spellEnd"/>
      <w:r w:rsidRPr="00586C8C">
        <w:rPr>
          <w:rFonts w:asciiTheme="minorEastAsia" w:eastAsiaTheme="minorEastAsia" w:hAnsiTheme="minorEastAsia" w:hint="eastAsia"/>
          <w:szCs w:val="21"/>
        </w:rPr>
        <w:t>ではその産生量は少なかった。また、</w:t>
      </w:r>
      <w:r w:rsidRPr="00586C8C">
        <w:rPr>
          <w:rFonts w:asciiTheme="minorEastAsia" w:eastAsiaTheme="minorEastAsia" w:hAnsiTheme="minorEastAsia"/>
          <w:i/>
          <w:szCs w:val="21"/>
        </w:rPr>
        <w:t>S. mitis</w:t>
      </w:r>
      <w:r w:rsidRPr="00586C8C">
        <w:rPr>
          <w:rFonts w:asciiTheme="minorEastAsia" w:eastAsiaTheme="minorEastAsia" w:hAnsiTheme="minorEastAsia" w:hint="eastAsia"/>
          <w:szCs w:val="21"/>
        </w:rPr>
        <w:t>を除き、</w:t>
      </w:r>
      <w:r w:rsidRPr="00586C8C">
        <w:rPr>
          <w:rFonts w:asciiTheme="minorEastAsia" w:eastAsiaTheme="minorEastAsia" w:hAnsiTheme="minorEastAsia"/>
          <w:szCs w:val="21"/>
        </w:rPr>
        <w:t>pH 8</w:t>
      </w:r>
      <w:r w:rsidRPr="00586C8C">
        <w:rPr>
          <w:rFonts w:asciiTheme="minorEastAsia" w:eastAsiaTheme="minorEastAsia" w:hAnsiTheme="minorEastAsia" w:hint="eastAsia"/>
          <w:szCs w:val="21"/>
        </w:rPr>
        <w:t>でその産生量が多く、</w:t>
      </w:r>
      <w:r w:rsidRPr="00586C8C">
        <w:rPr>
          <w:rFonts w:asciiTheme="minorEastAsia" w:eastAsiaTheme="minorEastAsia" w:hAnsiTheme="minorEastAsia"/>
          <w:szCs w:val="21"/>
        </w:rPr>
        <w:t>pH</w:t>
      </w:r>
      <w:r w:rsidRPr="00586C8C">
        <w:rPr>
          <w:rFonts w:asciiTheme="minorEastAsia" w:eastAsiaTheme="minorEastAsia" w:hAnsiTheme="minorEastAsia" w:hint="eastAsia"/>
          <w:szCs w:val="21"/>
        </w:rPr>
        <w:t>低下と共にその産生量が減少する傾向が見られた。また、グルコースを基質とした場合には、</w:t>
      </w:r>
      <w:r w:rsidRPr="00586C8C">
        <w:rPr>
          <w:rFonts w:asciiTheme="minorEastAsia" w:eastAsiaTheme="minorEastAsia" w:hAnsiTheme="minorEastAsia"/>
          <w:i/>
          <w:szCs w:val="21"/>
        </w:rPr>
        <w:t xml:space="preserve">S. </w:t>
      </w:r>
      <w:proofErr w:type="spellStart"/>
      <w:r w:rsidRPr="00586C8C">
        <w:rPr>
          <w:rFonts w:asciiTheme="minorEastAsia" w:eastAsiaTheme="minorEastAsia" w:hAnsiTheme="minorEastAsia"/>
          <w:i/>
          <w:szCs w:val="21"/>
        </w:rPr>
        <w:t>mutans</w:t>
      </w:r>
      <w:proofErr w:type="spellEnd"/>
      <w:r w:rsidRPr="00586C8C">
        <w:rPr>
          <w:rFonts w:asciiTheme="minorEastAsia" w:eastAsiaTheme="minorEastAsia" w:hAnsiTheme="minorEastAsia" w:hint="eastAsia"/>
          <w:szCs w:val="21"/>
        </w:rPr>
        <w:t>と</w:t>
      </w:r>
      <w:r w:rsidRPr="00586C8C">
        <w:rPr>
          <w:rFonts w:asciiTheme="minorEastAsia" w:eastAsiaTheme="minorEastAsia" w:hAnsiTheme="minorEastAsia"/>
          <w:i/>
          <w:szCs w:val="21"/>
        </w:rPr>
        <w:t xml:space="preserve">S. </w:t>
      </w:r>
      <w:proofErr w:type="spellStart"/>
      <w:r w:rsidRPr="00586C8C">
        <w:rPr>
          <w:rFonts w:asciiTheme="minorEastAsia" w:eastAsiaTheme="minorEastAsia" w:hAnsiTheme="minorEastAsia"/>
          <w:i/>
          <w:szCs w:val="21"/>
        </w:rPr>
        <w:t>sanguinus</w:t>
      </w:r>
      <w:proofErr w:type="spellEnd"/>
      <w:r w:rsidRPr="00586C8C">
        <w:rPr>
          <w:rFonts w:asciiTheme="minorEastAsia" w:eastAsiaTheme="minorEastAsia" w:hAnsiTheme="minorEastAsia" w:hint="eastAsia"/>
          <w:szCs w:val="21"/>
        </w:rPr>
        <w:t>においてアセトアルデヒド産生が確認できたが、その産生量はエタノール由来の10％ほどであった。</w:t>
      </w:r>
    </w:p>
    <w:p w14:paraId="0EC6FA6B" w14:textId="77777777" w:rsidR="00743ED2" w:rsidRPr="00586C8C" w:rsidRDefault="00743ED2" w:rsidP="00743ED2">
      <w:pPr>
        <w:rPr>
          <w:rFonts w:asciiTheme="minorEastAsia" w:eastAsiaTheme="minorEastAsia" w:hAnsiTheme="minorEastAsia"/>
          <w:szCs w:val="21"/>
        </w:rPr>
      </w:pPr>
    </w:p>
    <w:p w14:paraId="0281988B" w14:textId="77777777" w:rsidR="00743ED2" w:rsidRPr="00586C8C" w:rsidRDefault="00743ED2" w:rsidP="00743ED2">
      <w:pPr>
        <w:rPr>
          <w:rFonts w:asciiTheme="minorEastAsia" w:eastAsiaTheme="minorEastAsia" w:hAnsiTheme="minorEastAsia"/>
          <w:szCs w:val="21"/>
        </w:rPr>
      </w:pPr>
      <w:r w:rsidRPr="00586C8C">
        <w:rPr>
          <w:rFonts w:asciiTheme="minorEastAsia" w:eastAsiaTheme="minorEastAsia" w:hAnsiTheme="minorEastAsia" w:hint="eastAsia"/>
          <w:szCs w:val="21"/>
        </w:rPr>
        <w:t>考察：今回用いた7菌種はいずれもヒト口腔に多い常在菌である。これらの細菌によるエタノール由来アセトアルデヒド産生が、好気かつ弱アルカリ～中性付近のpH環境下で最も多く産生されたこと、さらにグルコース由来においてもエタノール由来よりは少ないものの、その産生が確認できたことから、どのようなヒトにおいても、飲食物由来のアルコールや糖を基質に口腔内においてアセトアルデヒドが産生されることが示唆された。</w:t>
      </w:r>
    </w:p>
    <w:p w14:paraId="6B2B092C" w14:textId="24E436EA" w:rsidR="00743ED2" w:rsidRPr="00586C8C" w:rsidRDefault="00743ED2" w:rsidP="00743ED2">
      <w:pPr>
        <w:jc w:val="left"/>
        <w:rPr>
          <w:rFonts w:asciiTheme="minorEastAsia" w:eastAsiaTheme="minorEastAsia" w:hAnsiTheme="minorEastAsia"/>
          <w:szCs w:val="21"/>
        </w:rPr>
      </w:pPr>
      <w:r w:rsidRPr="00586C8C">
        <w:rPr>
          <w:rFonts w:asciiTheme="minorEastAsia" w:eastAsiaTheme="minorEastAsia" w:hAnsiTheme="minorEastAsia" w:hint="eastAsia"/>
          <w:szCs w:val="21"/>
        </w:rPr>
        <w:t>本研究で確認されたアセトアルデヒド産生に適した環境条件は、臨床的には、</w:t>
      </w:r>
      <w:r w:rsidRPr="00586C8C">
        <w:rPr>
          <w:rFonts w:asciiTheme="minorEastAsia" w:eastAsiaTheme="minorEastAsia" w:hAnsiTheme="minorEastAsia"/>
          <w:szCs w:val="21"/>
        </w:rPr>
        <w:t>pH</w:t>
      </w:r>
      <w:r w:rsidRPr="00586C8C">
        <w:rPr>
          <w:rFonts w:asciiTheme="minorEastAsia" w:eastAsiaTheme="minorEastAsia" w:hAnsiTheme="minorEastAsia" w:hint="eastAsia"/>
          <w:szCs w:val="21"/>
        </w:rPr>
        <w:t>が中性付近に保たれやすい唾液中や、好気環境である薄いバイオフィルムやバイオフィルム表層に合致する。そのため、健全な口腔内環境においても、口腔内が中性付近に保たれやすい食事前や食間時に断続的に飲酒をすることや発酵性の糖質を摂取</w:t>
      </w:r>
      <w:r w:rsidRPr="00586C8C">
        <w:rPr>
          <w:rFonts w:asciiTheme="minorEastAsia" w:eastAsiaTheme="minorEastAsia" w:hAnsiTheme="minorEastAsia" w:hint="eastAsia"/>
          <w:szCs w:val="21"/>
        </w:rPr>
        <w:lastRenderedPageBreak/>
        <w:t>することで、発がん性を持つアセトアルデヒドが口腔内で産生される可能性が考えられた。</w:t>
      </w:r>
    </w:p>
    <w:p w14:paraId="621B80FA" w14:textId="542FEC15" w:rsidR="00743ED2" w:rsidRPr="00586C8C" w:rsidRDefault="00743ED2" w:rsidP="00743ED2">
      <w:pPr>
        <w:jc w:val="left"/>
        <w:rPr>
          <w:rFonts w:asciiTheme="minorEastAsia" w:eastAsiaTheme="minorEastAsia" w:hAnsiTheme="minorEastAsia"/>
          <w:szCs w:val="21"/>
        </w:rPr>
      </w:pPr>
    </w:p>
    <w:p w14:paraId="4D80C5BC" w14:textId="28EDE54C" w:rsidR="00743ED2" w:rsidRPr="00586C8C" w:rsidRDefault="00743ED2" w:rsidP="00743ED2">
      <w:pPr>
        <w:jc w:val="left"/>
        <w:rPr>
          <w:rFonts w:asciiTheme="minorEastAsia" w:eastAsiaTheme="minorEastAsia" w:hAnsiTheme="minorEastAsia" w:cs="ＭＳ Ｐゴシック"/>
          <w:color w:val="000000"/>
          <w:kern w:val="0"/>
          <w:sz w:val="22"/>
          <w:szCs w:val="22"/>
        </w:rPr>
      </w:pPr>
      <w:r w:rsidRPr="00586C8C">
        <w:rPr>
          <w:rFonts w:asciiTheme="minorEastAsia" w:eastAsiaTheme="minorEastAsia" w:hAnsiTheme="minorEastAsia" w:cs="ＭＳ Ｐゴシック" w:hint="eastAsia"/>
          <w:color w:val="000000"/>
          <w:kern w:val="0"/>
          <w:sz w:val="22"/>
          <w:szCs w:val="22"/>
        </w:rPr>
        <w:t>《経歴： 互野 亮　Ryo TAGAINO》</w:t>
      </w:r>
    </w:p>
    <w:p w14:paraId="5C5AC515" w14:textId="294FC545" w:rsidR="00743ED2" w:rsidRPr="00586C8C" w:rsidRDefault="00743ED2" w:rsidP="00743ED2">
      <w:pPr>
        <w:jc w:val="left"/>
        <w:rPr>
          <w:rFonts w:asciiTheme="minorEastAsia" w:eastAsiaTheme="minorEastAsia" w:hAnsiTheme="minorEastAsia" w:cs="ＭＳ Ｐゴシック"/>
          <w:color w:val="000000"/>
          <w:kern w:val="0"/>
          <w:sz w:val="22"/>
          <w:szCs w:val="22"/>
        </w:rPr>
      </w:pPr>
      <w:r w:rsidRPr="00586C8C">
        <w:rPr>
          <w:rFonts w:asciiTheme="minorEastAsia" w:eastAsiaTheme="minorEastAsia" w:hAnsiTheme="minorEastAsia" w:cs="ＭＳ Ｐゴシック" w:hint="eastAsia"/>
          <w:color w:val="000000"/>
          <w:kern w:val="0"/>
          <w:sz w:val="22"/>
          <w:szCs w:val="22"/>
        </w:rPr>
        <w:t>2014年3月 東北大学歯学部卒業</w:t>
      </w:r>
      <w:r w:rsidRPr="00586C8C">
        <w:rPr>
          <w:rFonts w:asciiTheme="minorEastAsia" w:eastAsiaTheme="minorEastAsia" w:hAnsiTheme="minorEastAsia" w:cs="ＭＳ Ｐゴシック" w:hint="eastAsia"/>
          <w:color w:val="000000"/>
          <w:kern w:val="0"/>
          <w:sz w:val="22"/>
          <w:szCs w:val="22"/>
        </w:rPr>
        <w:br/>
        <w:t>2014年4月 東北大学病院卒後研修センター勤務</w:t>
      </w:r>
      <w:r w:rsidRPr="00586C8C">
        <w:rPr>
          <w:rFonts w:asciiTheme="minorEastAsia" w:eastAsiaTheme="minorEastAsia" w:hAnsiTheme="minorEastAsia" w:cs="ＭＳ Ｐゴシック" w:hint="eastAsia"/>
          <w:color w:val="000000"/>
          <w:kern w:val="0"/>
          <w:sz w:val="22"/>
          <w:szCs w:val="22"/>
        </w:rPr>
        <w:br/>
        <w:t>2015年4月 東北大学大学院歯学研究科 口腔システム補綴学分野 入学</w:t>
      </w:r>
    </w:p>
    <w:p w14:paraId="744FBE88" w14:textId="324D58C6" w:rsidR="00743ED2" w:rsidRPr="00586C8C" w:rsidRDefault="00743ED2" w:rsidP="00743ED2">
      <w:pPr>
        <w:jc w:val="left"/>
        <w:rPr>
          <w:rFonts w:asciiTheme="minorEastAsia" w:eastAsiaTheme="minorEastAsia" w:hAnsiTheme="minorEastAsia" w:cs="ＭＳ Ｐゴシック"/>
          <w:color w:val="000000"/>
          <w:kern w:val="0"/>
          <w:sz w:val="22"/>
          <w:szCs w:val="22"/>
        </w:rPr>
      </w:pPr>
    </w:p>
    <w:p w14:paraId="5C537706" w14:textId="66563A79" w:rsidR="00743ED2" w:rsidRPr="00586C8C" w:rsidRDefault="00743ED2" w:rsidP="00743ED2">
      <w:pPr>
        <w:jc w:val="left"/>
        <w:rPr>
          <w:rFonts w:asciiTheme="minorEastAsia" w:eastAsiaTheme="minorEastAsia" w:hAnsiTheme="minorEastAsia" w:cs="ＭＳ Ｐゴシック"/>
          <w:color w:val="000000"/>
          <w:kern w:val="0"/>
        </w:rPr>
      </w:pPr>
      <w:r w:rsidRPr="00586C8C">
        <w:rPr>
          <w:rFonts w:asciiTheme="minorEastAsia" w:eastAsiaTheme="minorEastAsia" w:hAnsiTheme="minorEastAsia" w:cs="ＭＳ Ｐゴシック" w:hint="eastAsia"/>
          <w:color w:val="000000"/>
          <w:kern w:val="0"/>
        </w:rPr>
        <w:t>＜メモ＞</w:t>
      </w:r>
    </w:p>
    <w:p w14:paraId="150E2AA5" w14:textId="5B86CAFD"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5D263DF3" w14:textId="1F237EA7"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2FBE8B4F" w14:textId="3BF329D8"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7A991CA1" w14:textId="5EEC5289"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2B2729F6" w14:textId="18819431"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3E1EDCC4" w14:textId="41081130"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6D882AF0" w14:textId="1BE4247D"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1A588716" w14:textId="514308E5"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13B911FC" w14:textId="3DF3AD64"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484F9BB0" w14:textId="311477EB"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7949490F" w14:textId="0B84CAB9"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0061E1DE" w14:textId="4622C023"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3E31EB4A" w14:textId="1C1C3F51"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02B5BA35" w14:textId="10B52413"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1035B5D0" w14:textId="778CACEC"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6AD2DB0F" w14:textId="362ABC12"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207DCE7D" w14:textId="156763FC"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3A737478" w14:textId="7A47E2BA"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32D1F02F" w14:textId="3AF8033B"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57A0C533" w14:textId="4DBA1C67"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77E08451" w14:textId="7B40FCA7"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07297BCC" w14:textId="5D7EEE97"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6993FA82" w14:textId="6CFE3D64"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7086224E" w14:textId="64DF09A3"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5B81A36E" w14:textId="17679E69"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7D34E7C0" w14:textId="71ABA722"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6137C341" w14:textId="334A70DA"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49D825AC" w14:textId="042A2675"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60120A5A" w14:textId="2F241336"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1601C367" w14:textId="5CB21684"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3716A676" w14:textId="7AFCD4E8"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5080B287" w14:textId="744DD4C2"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68E81002" w14:textId="29BB0E8B"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0829C0F8" w14:textId="44DC8EBC"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5C5C9551" w14:textId="66D92827"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33E6574E" w14:textId="26B01DD5"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4D754DB1" w14:textId="28326CEC"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3189699C" w14:textId="7FA55145"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042BCED6" w14:textId="1FAAAA81"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715BEAA1" w14:textId="6E452589"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6DBDED21" w14:textId="2A3F0EA4" w:rsidR="0017305C" w:rsidRPr="00586C8C" w:rsidRDefault="0017305C" w:rsidP="00743ED2">
      <w:pPr>
        <w:jc w:val="left"/>
        <w:rPr>
          <w:rFonts w:asciiTheme="minorEastAsia" w:eastAsiaTheme="minorEastAsia" w:hAnsiTheme="minorEastAsia" w:cs="ＭＳ Ｐゴシック"/>
          <w:color w:val="000000"/>
          <w:kern w:val="0"/>
          <w:sz w:val="21"/>
          <w:szCs w:val="21"/>
        </w:rPr>
      </w:pPr>
    </w:p>
    <w:p w14:paraId="5B179F7A" w14:textId="6B5E623E" w:rsidR="00777694" w:rsidRDefault="0017305C" w:rsidP="00777694">
      <w:pPr>
        <w:rPr>
          <w:rFonts w:ascii="Times New Roman" w:hAnsi="Times New Roman"/>
          <w:b/>
          <w:i/>
        </w:rPr>
      </w:pPr>
      <w:r w:rsidRPr="00DF1C82">
        <w:rPr>
          <w:rFonts w:asciiTheme="majorEastAsia" w:eastAsiaTheme="majorEastAsia" w:hAnsiTheme="majorEastAsia" w:cs="ＭＳ Ｐゴシック" w:hint="eastAsia"/>
          <w:b/>
          <w:color w:val="000000"/>
          <w:kern w:val="0"/>
          <w:sz w:val="21"/>
          <w:szCs w:val="21"/>
        </w:rPr>
        <w:lastRenderedPageBreak/>
        <w:t>（２）</w:t>
      </w:r>
      <w:r w:rsidR="00777694" w:rsidRPr="007D5EFE">
        <w:rPr>
          <w:rFonts w:ascii="Times New Roman" w:hAnsi="Times New Roman"/>
          <w:b/>
        </w:rPr>
        <w:t xml:space="preserve">The Role of Nitrate </w:t>
      </w:r>
      <w:r w:rsidR="00777694">
        <w:rPr>
          <w:rFonts w:ascii="Times New Roman" w:hAnsi="Times New Roman"/>
          <w:b/>
        </w:rPr>
        <w:t>in</w:t>
      </w:r>
      <w:r w:rsidR="00777694" w:rsidRPr="007D5EFE">
        <w:rPr>
          <w:rFonts w:ascii="Times New Roman" w:hAnsi="Times New Roman"/>
          <w:b/>
        </w:rPr>
        <w:t xml:space="preserve"> Preventi</w:t>
      </w:r>
      <w:r w:rsidR="00777694">
        <w:rPr>
          <w:rFonts w:ascii="Times New Roman" w:hAnsi="Times New Roman"/>
          <w:b/>
        </w:rPr>
        <w:t xml:space="preserve">on of </w:t>
      </w:r>
      <w:r w:rsidR="00777694" w:rsidRPr="007D5EFE">
        <w:rPr>
          <w:rFonts w:ascii="Times New Roman" w:hAnsi="Times New Roman"/>
          <w:b/>
        </w:rPr>
        <w:t>Oral Disease</w:t>
      </w:r>
      <w:r w:rsidR="00777694">
        <w:rPr>
          <w:rFonts w:ascii="Times New Roman" w:hAnsi="Times New Roman"/>
          <w:b/>
        </w:rPr>
        <w:t>s</w:t>
      </w:r>
      <w:r w:rsidR="00777694" w:rsidRPr="007D5EFE">
        <w:rPr>
          <w:rFonts w:ascii="Times New Roman" w:hAnsi="Times New Roman"/>
          <w:b/>
        </w:rPr>
        <w:t xml:space="preserve"> by Supporting The Growth and Nitrite Production of Oral </w:t>
      </w:r>
      <w:proofErr w:type="spellStart"/>
      <w:r w:rsidR="00777694" w:rsidRPr="007D5EFE">
        <w:rPr>
          <w:rFonts w:ascii="Times New Roman" w:hAnsi="Times New Roman"/>
          <w:b/>
          <w:i/>
        </w:rPr>
        <w:t>Veillonella</w:t>
      </w:r>
      <w:proofErr w:type="spellEnd"/>
    </w:p>
    <w:p w14:paraId="1EEBDA3D" w14:textId="77777777" w:rsidR="00777694" w:rsidRPr="007D5EFE" w:rsidRDefault="00777694" w:rsidP="00777694">
      <w:pPr>
        <w:rPr>
          <w:rFonts w:ascii="Times New Roman" w:hAnsi="Times New Roman"/>
          <w:b/>
        </w:rPr>
      </w:pPr>
    </w:p>
    <w:p w14:paraId="344DFF63" w14:textId="195290BD" w:rsidR="00777694" w:rsidRDefault="00777694" w:rsidP="00777694">
      <w:pPr>
        <w:rPr>
          <w:rFonts w:ascii="Times New Roman" w:hAnsi="Times New Roman"/>
          <w:vertAlign w:val="superscript"/>
        </w:rPr>
      </w:pPr>
      <w:r w:rsidRPr="005D687D">
        <w:rPr>
          <w:rFonts w:ascii="Times New Roman" w:hAnsi="Times New Roman"/>
          <w:u w:val="single"/>
        </w:rPr>
        <w:t xml:space="preserve">Dimas </w:t>
      </w:r>
      <w:proofErr w:type="spellStart"/>
      <w:r w:rsidRPr="005D687D">
        <w:rPr>
          <w:rFonts w:ascii="Times New Roman" w:hAnsi="Times New Roman"/>
          <w:u w:val="single"/>
        </w:rPr>
        <w:t>Prasetianto</w:t>
      </w:r>
      <w:proofErr w:type="spellEnd"/>
      <w:r w:rsidRPr="005D687D">
        <w:rPr>
          <w:rFonts w:ascii="Times New Roman" w:hAnsi="Times New Roman"/>
          <w:u w:val="single"/>
        </w:rPr>
        <w:t xml:space="preserve"> Wicaksono</w:t>
      </w:r>
      <w:r w:rsidRPr="005D687D">
        <w:rPr>
          <w:rFonts w:ascii="Times New Roman" w:hAnsi="Times New Roman"/>
          <w:vertAlign w:val="superscript"/>
        </w:rPr>
        <w:t>1, 2</w:t>
      </w:r>
      <w:r w:rsidRPr="005D687D">
        <w:rPr>
          <w:rFonts w:ascii="Times New Roman" w:hAnsi="Times New Roman"/>
        </w:rPr>
        <w:t xml:space="preserve">, </w:t>
      </w:r>
      <w:proofErr w:type="spellStart"/>
      <w:r w:rsidRPr="005D687D">
        <w:rPr>
          <w:rFonts w:ascii="Times New Roman" w:hAnsi="Times New Roman"/>
        </w:rPr>
        <w:t>Jumpei</w:t>
      </w:r>
      <w:proofErr w:type="spellEnd"/>
      <w:r w:rsidRPr="005D687D">
        <w:rPr>
          <w:rFonts w:ascii="Times New Roman" w:hAnsi="Times New Roman"/>
        </w:rPr>
        <w:t xml:space="preserve"> Washio</w:t>
      </w:r>
      <w:r w:rsidRPr="005D687D">
        <w:rPr>
          <w:rFonts w:ascii="Times New Roman" w:hAnsi="Times New Roman"/>
          <w:vertAlign w:val="superscript"/>
        </w:rPr>
        <w:t>1</w:t>
      </w:r>
      <w:r w:rsidRPr="005D687D">
        <w:rPr>
          <w:rFonts w:ascii="Times New Roman" w:hAnsi="Times New Roman"/>
        </w:rPr>
        <w:t xml:space="preserve">, </w:t>
      </w:r>
      <w:proofErr w:type="spellStart"/>
      <w:r w:rsidRPr="005D687D">
        <w:rPr>
          <w:rFonts w:ascii="Times New Roman" w:hAnsi="Times New Roman"/>
        </w:rPr>
        <w:t>Nobuhiro</w:t>
      </w:r>
      <w:proofErr w:type="spellEnd"/>
      <w:r w:rsidRPr="005D687D">
        <w:rPr>
          <w:rFonts w:ascii="Times New Roman" w:hAnsi="Times New Roman"/>
        </w:rPr>
        <w:t xml:space="preserve"> Takahashi</w:t>
      </w:r>
      <w:r w:rsidRPr="005D687D">
        <w:rPr>
          <w:rFonts w:ascii="Times New Roman" w:hAnsi="Times New Roman"/>
          <w:vertAlign w:val="superscript"/>
        </w:rPr>
        <w:t>1</w:t>
      </w:r>
    </w:p>
    <w:p w14:paraId="0F876919" w14:textId="77777777" w:rsidR="00777694" w:rsidRPr="005D687D" w:rsidRDefault="00777694" w:rsidP="00777694">
      <w:pPr>
        <w:rPr>
          <w:rFonts w:ascii="Times New Roman" w:hAnsi="Times New Roman"/>
        </w:rPr>
      </w:pPr>
    </w:p>
    <w:p w14:paraId="2F4B3A4E" w14:textId="77777777" w:rsidR="00777694" w:rsidRPr="005D687D" w:rsidRDefault="00777694" w:rsidP="00777694">
      <w:pPr>
        <w:ind w:left="90" w:hanging="90"/>
        <w:rPr>
          <w:rFonts w:ascii="Times New Roman" w:hAnsi="Times New Roman"/>
        </w:rPr>
      </w:pPr>
      <w:r w:rsidRPr="005D687D">
        <w:rPr>
          <w:rFonts w:ascii="Times New Roman" w:hAnsi="Times New Roman"/>
          <w:vertAlign w:val="superscript"/>
        </w:rPr>
        <w:t>1</w:t>
      </w:r>
      <w:r>
        <w:rPr>
          <w:rFonts w:ascii="Times New Roman" w:hAnsi="Times New Roman"/>
          <w:vertAlign w:val="superscript"/>
        </w:rPr>
        <w:t xml:space="preserve"> </w:t>
      </w:r>
      <w:r w:rsidRPr="005D687D">
        <w:rPr>
          <w:rFonts w:ascii="Times New Roman" w:hAnsi="Times New Roman"/>
        </w:rPr>
        <w:t>Division of Oral Ecology and Biochemistry, Department of Oral Biology, Tohoku University Graduate School of Dentistry, Sendai, Japan.</w:t>
      </w:r>
    </w:p>
    <w:p w14:paraId="740884CB" w14:textId="77777777" w:rsidR="00777694" w:rsidRPr="005D687D" w:rsidRDefault="00777694" w:rsidP="00777694">
      <w:pPr>
        <w:rPr>
          <w:rFonts w:ascii="Times New Roman" w:hAnsi="Times New Roman"/>
        </w:rPr>
      </w:pPr>
      <w:r w:rsidRPr="005D687D">
        <w:rPr>
          <w:rFonts w:ascii="Times New Roman" w:hAnsi="Times New Roman"/>
          <w:vertAlign w:val="superscript"/>
        </w:rPr>
        <w:t>2</w:t>
      </w:r>
      <w:r>
        <w:rPr>
          <w:rFonts w:ascii="Times New Roman" w:hAnsi="Times New Roman"/>
          <w:vertAlign w:val="superscript"/>
        </w:rPr>
        <w:t xml:space="preserve"> </w:t>
      </w:r>
      <w:r w:rsidRPr="005D687D">
        <w:rPr>
          <w:rFonts w:ascii="Times New Roman" w:hAnsi="Times New Roman"/>
        </w:rPr>
        <w:t xml:space="preserve">Department of Pediatric Dentistry, </w:t>
      </w:r>
      <w:proofErr w:type="spellStart"/>
      <w:r w:rsidRPr="005D687D">
        <w:rPr>
          <w:rFonts w:ascii="Times New Roman" w:hAnsi="Times New Roman"/>
        </w:rPr>
        <w:t>Airlangga</w:t>
      </w:r>
      <w:proofErr w:type="spellEnd"/>
      <w:r w:rsidRPr="005D687D">
        <w:rPr>
          <w:rFonts w:ascii="Times New Roman" w:hAnsi="Times New Roman"/>
        </w:rPr>
        <w:t xml:space="preserve"> University, Surabaya, Indonesia</w:t>
      </w:r>
    </w:p>
    <w:p w14:paraId="05DB6460" w14:textId="5920176C" w:rsidR="00777694" w:rsidRDefault="00777694" w:rsidP="00777694">
      <w:pPr>
        <w:rPr>
          <w:rStyle w:val="a3"/>
          <w:rFonts w:ascii="Times New Roman" w:hAnsi="Times New Roman"/>
          <w:color w:val="auto"/>
          <w:u w:val="none"/>
        </w:rPr>
      </w:pPr>
      <w:r w:rsidRPr="005D687D">
        <w:rPr>
          <w:rFonts w:ascii="Times New Roman" w:hAnsi="Times New Roman"/>
        </w:rPr>
        <w:t xml:space="preserve">E-mail: </w:t>
      </w:r>
      <w:r w:rsidRPr="00A57FC5">
        <w:rPr>
          <w:rStyle w:val="a3"/>
          <w:rFonts w:ascii="Times New Roman" w:hAnsi="Times New Roman"/>
          <w:color w:val="auto"/>
          <w:u w:val="none"/>
        </w:rPr>
        <w:t>dimas.prasetianto.wicaksono.q8@dc.tohoku.ac.jp</w:t>
      </w:r>
      <w:r w:rsidRPr="000959D5">
        <w:rPr>
          <w:rFonts w:ascii="Times New Roman" w:hAnsi="Times New Roman"/>
        </w:rPr>
        <w:t xml:space="preserve">, </w:t>
      </w:r>
      <w:hyperlink r:id="rId8" w:history="1">
        <w:r w:rsidRPr="00A57FC5">
          <w:rPr>
            <w:rStyle w:val="a3"/>
            <w:rFonts w:ascii="Times New Roman" w:hAnsi="Times New Roman"/>
            <w:color w:val="auto"/>
            <w:u w:val="none"/>
          </w:rPr>
          <w:t>dimaspw@fkg.unair.ac.id</w:t>
        </w:r>
      </w:hyperlink>
    </w:p>
    <w:p w14:paraId="3F2F6C17" w14:textId="77777777" w:rsidR="00777694" w:rsidRPr="007D5EFE" w:rsidRDefault="00777694" w:rsidP="00777694">
      <w:pPr>
        <w:rPr>
          <w:rFonts w:ascii="Times New Roman" w:hAnsi="Times New Roman"/>
        </w:rPr>
      </w:pPr>
    </w:p>
    <w:p w14:paraId="4CA65778" w14:textId="77777777" w:rsidR="00777694" w:rsidRPr="005D687D" w:rsidRDefault="00777694" w:rsidP="00777694">
      <w:pPr>
        <w:spacing w:after="120"/>
        <w:rPr>
          <w:rFonts w:ascii="Times New Roman" w:hAnsi="Times New Roman"/>
          <w:u w:val="single"/>
        </w:rPr>
      </w:pPr>
      <w:r w:rsidRPr="005D687D">
        <w:rPr>
          <w:rFonts w:ascii="Times New Roman" w:hAnsi="Times New Roman"/>
          <w:u w:val="single"/>
        </w:rPr>
        <w:t>Introduction</w:t>
      </w:r>
    </w:p>
    <w:p w14:paraId="247670F6" w14:textId="77777777" w:rsidR="00777694" w:rsidRPr="005D687D" w:rsidRDefault="00777694" w:rsidP="00777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D40F3">
        <w:rPr>
          <w:rFonts w:ascii="Times New Roman" w:eastAsia="ＭＳ ゴシック" w:hAnsi="Times New Roman" w:hint="eastAsia"/>
          <w:color w:val="212121"/>
          <w:lang w:val="en"/>
        </w:rPr>
        <w:t xml:space="preserve">Research to improve and maintain oral health by daily diet </w:t>
      </w:r>
      <w:r w:rsidRPr="005D687D">
        <w:rPr>
          <w:rFonts w:ascii="Times New Roman" w:hAnsi="Times New Roman"/>
        </w:rPr>
        <w:t>is important. Nitrate (NO</w:t>
      </w:r>
      <w:r w:rsidRPr="005D687D">
        <w:rPr>
          <w:rFonts w:ascii="Times New Roman" w:hAnsi="Times New Roman"/>
          <w:vertAlign w:val="subscript"/>
        </w:rPr>
        <w:t>3</w:t>
      </w:r>
      <w:r w:rsidRPr="005D687D">
        <w:rPr>
          <w:rFonts w:ascii="Times New Roman" w:hAnsi="Times New Roman"/>
          <w:vertAlign w:val="superscript"/>
        </w:rPr>
        <w:t>-</w:t>
      </w:r>
      <w:r w:rsidRPr="005D687D">
        <w:rPr>
          <w:rFonts w:ascii="Times New Roman" w:hAnsi="Times New Roman"/>
        </w:rPr>
        <w:t>)</w:t>
      </w:r>
      <w:r w:rsidRPr="00BD4C7C">
        <w:rPr>
          <w:rFonts w:ascii="Times New Roman" w:hAnsi="Times New Roman"/>
        </w:rPr>
        <w:t xml:space="preserve">, </w:t>
      </w:r>
      <w:r w:rsidRPr="005D687D">
        <w:rPr>
          <w:rFonts w:ascii="Times New Roman" w:hAnsi="Times New Roman"/>
        </w:rPr>
        <w:t xml:space="preserve">one of the essential compounds found in green leafy vegetables such as spinach, lettuce, </w:t>
      </w:r>
      <w:r>
        <w:rPr>
          <w:rFonts w:ascii="Times New Roman" w:hAnsi="Times New Roman"/>
        </w:rPr>
        <w:t xml:space="preserve">and </w:t>
      </w:r>
      <w:r w:rsidRPr="005D687D">
        <w:rPr>
          <w:rFonts w:ascii="Times New Roman" w:hAnsi="Times New Roman"/>
        </w:rPr>
        <w:t>cabbage</w:t>
      </w:r>
      <w:r>
        <w:rPr>
          <w:rFonts w:ascii="Times New Roman" w:hAnsi="Times New Roman"/>
        </w:rPr>
        <w:t xml:space="preserve">, </w:t>
      </w:r>
      <w:r w:rsidRPr="005D687D">
        <w:rPr>
          <w:rFonts w:ascii="Times New Roman" w:hAnsi="Times New Roman"/>
        </w:rPr>
        <w:t xml:space="preserve">can be </w:t>
      </w:r>
      <w:r>
        <w:rPr>
          <w:rFonts w:ascii="Times New Roman" w:hAnsi="Times New Roman"/>
        </w:rPr>
        <w:t>reduced</w:t>
      </w:r>
      <w:r w:rsidRPr="005D687D">
        <w:rPr>
          <w:rFonts w:ascii="Times New Roman" w:hAnsi="Times New Roman"/>
        </w:rPr>
        <w:t xml:space="preserve"> </w:t>
      </w:r>
      <w:r>
        <w:rPr>
          <w:rFonts w:ascii="Times New Roman" w:hAnsi="Times New Roman"/>
        </w:rPr>
        <w:t xml:space="preserve">to </w:t>
      </w:r>
      <w:r>
        <w:rPr>
          <w:rFonts w:ascii="Times New Roman" w:hAnsi="Times New Roman" w:hint="eastAsia"/>
        </w:rPr>
        <w:t>nitrite (NO</w:t>
      </w:r>
      <w:r w:rsidRPr="007D40F3">
        <w:rPr>
          <w:rFonts w:ascii="Times New Roman" w:hAnsi="Times New Roman"/>
          <w:vertAlign w:val="subscript"/>
        </w:rPr>
        <w:t>2</w:t>
      </w:r>
      <w:r w:rsidRPr="007D40F3">
        <w:rPr>
          <w:rFonts w:ascii="Times New Roman" w:hAnsi="Times New Roman"/>
          <w:vertAlign w:val="superscript"/>
        </w:rPr>
        <w:t>-</w:t>
      </w:r>
      <w:r>
        <w:rPr>
          <w:rFonts w:ascii="Times New Roman" w:hAnsi="Times New Roman" w:hint="eastAsia"/>
        </w:rPr>
        <w:t xml:space="preserve">) </w:t>
      </w:r>
      <w:r w:rsidRPr="005D687D">
        <w:rPr>
          <w:rFonts w:ascii="Times New Roman" w:hAnsi="Times New Roman"/>
        </w:rPr>
        <w:t>by nitrite-producing bacteria. NO</w:t>
      </w:r>
      <w:r w:rsidRPr="005D687D">
        <w:rPr>
          <w:rFonts w:ascii="Times New Roman" w:hAnsi="Times New Roman"/>
          <w:vertAlign w:val="subscript"/>
        </w:rPr>
        <w:t>2</w:t>
      </w:r>
      <w:r w:rsidRPr="005D687D">
        <w:rPr>
          <w:rFonts w:ascii="Times New Roman" w:hAnsi="Times New Roman"/>
          <w:vertAlign w:val="superscript"/>
        </w:rPr>
        <w:t>-</w:t>
      </w:r>
      <w:r w:rsidRPr="005D687D">
        <w:rPr>
          <w:rFonts w:ascii="Times New Roman" w:hAnsi="Times New Roman"/>
        </w:rPr>
        <w:t xml:space="preserve"> is known as an antimicrobial agent </w:t>
      </w:r>
      <w:r>
        <w:rPr>
          <w:rFonts w:ascii="Times New Roman" w:hAnsi="Times New Roman"/>
        </w:rPr>
        <w:t xml:space="preserve">that </w:t>
      </w:r>
      <w:r w:rsidRPr="005D687D">
        <w:rPr>
          <w:rFonts w:ascii="Times New Roman" w:hAnsi="Times New Roman"/>
        </w:rPr>
        <w:t>inhibit</w:t>
      </w:r>
      <w:r>
        <w:rPr>
          <w:rFonts w:ascii="Times New Roman" w:hAnsi="Times New Roman" w:hint="eastAsia"/>
        </w:rPr>
        <w:t>s</w:t>
      </w:r>
      <w:r w:rsidRPr="005D687D">
        <w:rPr>
          <w:rFonts w:ascii="Times New Roman" w:hAnsi="Times New Roman"/>
        </w:rPr>
        <w:t xml:space="preserve"> the growth </w:t>
      </w:r>
      <w:r w:rsidRPr="005D687D">
        <w:rPr>
          <w:rFonts w:ascii="Times New Roman" w:hAnsi="Times New Roman" w:hint="eastAsia"/>
        </w:rPr>
        <w:t>and</w:t>
      </w:r>
      <w:r w:rsidRPr="005D687D">
        <w:rPr>
          <w:rFonts w:ascii="Times New Roman" w:hAnsi="Times New Roman"/>
        </w:rPr>
        <w:t xml:space="preserve"> metabolism of oral pathogenic bacteria such as </w:t>
      </w:r>
      <w:r w:rsidRPr="005D687D">
        <w:rPr>
          <w:rFonts w:ascii="Times New Roman" w:hAnsi="Times New Roman"/>
          <w:i/>
        </w:rPr>
        <w:t xml:space="preserve">Streptococcus </w:t>
      </w:r>
      <w:proofErr w:type="spellStart"/>
      <w:r w:rsidRPr="005D687D">
        <w:rPr>
          <w:rFonts w:ascii="Times New Roman" w:hAnsi="Times New Roman"/>
          <w:i/>
        </w:rPr>
        <w:t>mutans</w:t>
      </w:r>
      <w:proofErr w:type="spellEnd"/>
      <w:r w:rsidRPr="005D687D">
        <w:rPr>
          <w:rFonts w:ascii="Times New Roman" w:hAnsi="Times New Roman"/>
        </w:rPr>
        <w:t xml:space="preserve"> and </w:t>
      </w:r>
      <w:proofErr w:type="spellStart"/>
      <w:r w:rsidRPr="005D687D">
        <w:rPr>
          <w:rFonts w:ascii="Times New Roman" w:hAnsi="Times New Roman"/>
          <w:i/>
        </w:rPr>
        <w:t>Porphyromonas</w:t>
      </w:r>
      <w:proofErr w:type="spellEnd"/>
      <w:r w:rsidRPr="005D687D">
        <w:rPr>
          <w:rFonts w:ascii="Times New Roman" w:hAnsi="Times New Roman"/>
          <w:i/>
        </w:rPr>
        <w:t xml:space="preserve"> </w:t>
      </w:r>
      <w:proofErr w:type="spellStart"/>
      <w:r w:rsidRPr="005D687D">
        <w:rPr>
          <w:rFonts w:ascii="Times New Roman" w:hAnsi="Times New Roman"/>
          <w:i/>
        </w:rPr>
        <w:t>gingivalis</w:t>
      </w:r>
      <w:proofErr w:type="spellEnd"/>
      <w:r w:rsidRPr="005D687D">
        <w:rPr>
          <w:rFonts w:ascii="Times New Roman" w:hAnsi="Times New Roman"/>
        </w:rPr>
        <w:t xml:space="preserve">. </w:t>
      </w:r>
      <w:r>
        <w:rPr>
          <w:rFonts w:ascii="Times New Roman" w:hAnsi="Times New Roman" w:hint="eastAsia"/>
        </w:rPr>
        <w:t>NO</w:t>
      </w:r>
      <w:r w:rsidRPr="006D4456">
        <w:rPr>
          <w:rFonts w:ascii="Times New Roman" w:hAnsi="Times New Roman"/>
          <w:vertAlign w:val="subscript"/>
        </w:rPr>
        <w:t>2</w:t>
      </w:r>
      <w:r>
        <w:rPr>
          <w:rFonts w:ascii="Times New Roman" w:hAnsi="Times New Roman" w:hint="eastAsia"/>
        </w:rPr>
        <w:t xml:space="preserve"> is also known to be associated with systemic health, </w:t>
      </w:r>
      <w:r>
        <w:rPr>
          <w:rFonts w:ascii="Times New Roman" w:hAnsi="Times New Roman"/>
        </w:rPr>
        <w:t>especially</w:t>
      </w:r>
      <w:r>
        <w:rPr>
          <w:rFonts w:ascii="Times New Roman" w:hAnsi="Times New Roman" w:hint="eastAsia"/>
        </w:rPr>
        <w:t xml:space="preserve"> normalizing blood </w:t>
      </w:r>
      <w:r>
        <w:rPr>
          <w:rFonts w:ascii="Times New Roman" w:hAnsi="Times New Roman"/>
        </w:rPr>
        <w:t>pressure</w:t>
      </w:r>
      <w:r>
        <w:rPr>
          <w:rFonts w:ascii="Times New Roman" w:hAnsi="Times New Roman" w:hint="eastAsia"/>
        </w:rPr>
        <w:t>.</w:t>
      </w:r>
    </w:p>
    <w:p w14:paraId="6ED84317" w14:textId="77777777" w:rsidR="00777694" w:rsidRPr="005D687D" w:rsidRDefault="00777694" w:rsidP="00777694">
      <w:pPr>
        <w:jc w:val="left"/>
        <w:rPr>
          <w:rFonts w:ascii="Times New Roman" w:hAnsi="Times New Roman"/>
          <w:i/>
        </w:rPr>
      </w:pPr>
    </w:p>
    <w:p w14:paraId="7992AC42" w14:textId="77777777" w:rsidR="00777694" w:rsidRPr="005D687D" w:rsidRDefault="00777694" w:rsidP="00777694">
      <w:pPr>
        <w:jc w:val="left"/>
        <w:rPr>
          <w:rFonts w:ascii="Times New Roman" w:hAnsi="Times New Roman"/>
        </w:rPr>
      </w:pPr>
      <w:proofErr w:type="spellStart"/>
      <w:r w:rsidRPr="005D687D">
        <w:rPr>
          <w:rFonts w:ascii="Times New Roman" w:hAnsi="Times New Roman"/>
          <w:i/>
        </w:rPr>
        <w:t>Veillonella</w:t>
      </w:r>
      <w:proofErr w:type="spellEnd"/>
      <w:r w:rsidRPr="005D687D">
        <w:rPr>
          <w:rFonts w:ascii="Times New Roman" w:hAnsi="Times New Roman"/>
          <w:i/>
        </w:rPr>
        <w:t xml:space="preserve"> </w:t>
      </w:r>
      <w:r w:rsidRPr="005D687D">
        <w:rPr>
          <w:rFonts w:ascii="Times New Roman" w:hAnsi="Times New Roman" w:hint="eastAsia"/>
        </w:rPr>
        <w:t>is</w:t>
      </w:r>
      <w:r w:rsidRPr="005D687D">
        <w:rPr>
          <w:rFonts w:ascii="Times New Roman" w:hAnsi="Times New Roman"/>
        </w:rPr>
        <w:t xml:space="preserve"> </w:t>
      </w:r>
      <w:r w:rsidRPr="005D687D">
        <w:rPr>
          <w:rFonts w:ascii="Times New Roman" w:hAnsi="Times New Roman" w:hint="eastAsia"/>
        </w:rPr>
        <w:t xml:space="preserve">one </w:t>
      </w:r>
      <w:r w:rsidRPr="005D687D">
        <w:rPr>
          <w:rFonts w:ascii="Times New Roman" w:hAnsi="Times New Roman"/>
        </w:rPr>
        <w:t xml:space="preserve">of </w:t>
      </w:r>
      <w:r w:rsidRPr="005D687D">
        <w:rPr>
          <w:rFonts w:ascii="Times New Roman" w:hAnsi="Times New Roman" w:hint="eastAsia"/>
        </w:rPr>
        <w:t xml:space="preserve">the </w:t>
      </w:r>
      <w:r w:rsidRPr="005D687D">
        <w:rPr>
          <w:rFonts w:ascii="Times New Roman" w:hAnsi="Times New Roman"/>
        </w:rPr>
        <w:t xml:space="preserve">main nitrite-producing bacteria in the oral cavity. Recently, </w:t>
      </w:r>
      <w:r w:rsidRPr="005D687D">
        <w:rPr>
          <w:rFonts w:ascii="Times New Roman" w:hAnsi="Times New Roman" w:hint="eastAsia"/>
        </w:rPr>
        <w:t>six</w:t>
      </w:r>
      <w:r w:rsidRPr="005D687D">
        <w:rPr>
          <w:rFonts w:ascii="Times New Roman" w:hAnsi="Times New Roman"/>
        </w:rPr>
        <w:t xml:space="preserve"> </w:t>
      </w:r>
      <w:proofErr w:type="spellStart"/>
      <w:r w:rsidRPr="005D687D">
        <w:rPr>
          <w:rFonts w:ascii="Times New Roman" w:hAnsi="Times New Roman"/>
          <w:i/>
        </w:rPr>
        <w:t>Veillonella</w:t>
      </w:r>
      <w:proofErr w:type="spellEnd"/>
      <w:r w:rsidRPr="005D687D">
        <w:rPr>
          <w:rFonts w:ascii="Times New Roman" w:hAnsi="Times New Roman"/>
          <w:i/>
        </w:rPr>
        <w:t xml:space="preserve"> </w:t>
      </w:r>
      <w:r w:rsidRPr="005D687D">
        <w:rPr>
          <w:rFonts w:ascii="Times New Roman" w:hAnsi="Times New Roman"/>
        </w:rPr>
        <w:t>sp</w:t>
      </w:r>
      <w:r>
        <w:rPr>
          <w:rFonts w:ascii="Times New Roman" w:hAnsi="Times New Roman"/>
        </w:rPr>
        <w:t>ecies</w:t>
      </w:r>
      <w:r w:rsidRPr="005D687D">
        <w:rPr>
          <w:rFonts w:ascii="Times New Roman" w:hAnsi="Times New Roman"/>
        </w:rPr>
        <w:t xml:space="preserve"> were identified in the oral cavity</w:t>
      </w:r>
      <w:r>
        <w:rPr>
          <w:rFonts w:ascii="Times New Roman" w:hAnsi="Times New Roman"/>
        </w:rPr>
        <w:t>. T</w:t>
      </w:r>
      <w:r w:rsidRPr="005D687D">
        <w:rPr>
          <w:rFonts w:ascii="Times New Roman" w:hAnsi="Times New Roman"/>
        </w:rPr>
        <w:t>herefore</w:t>
      </w:r>
      <w:r>
        <w:rPr>
          <w:rFonts w:ascii="Times New Roman" w:hAnsi="Times New Roman"/>
        </w:rPr>
        <w:t>,</w:t>
      </w:r>
      <w:r w:rsidRPr="005D687D">
        <w:rPr>
          <w:rFonts w:ascii="Times New Roman" w:hAnsi="Times New Roman"/>
        </w:rPr>
        <w:t xml:space="preserve"> </w:t>
      </w:r>
      <w:r>
        <w:rPr>
          <w:rFonts w:ascii="Times New Roman" w:hAnsi="Times New Roman"/>
        </w:rPr>
        <w:t>it is important to know</w:t>
      </w:r>
      <w:r w:rsidRPr="005D687D">
        <w:rPr>
          <w:rFonts w:ascii="Times New Roman" w:hAnsi="Times New Roman"/>
        </w:rPr>
        <w:t xml:space="preserve"> the </w:t>
      </w:r>
      <w:r w:rsidRPr="000959D5">
        <w:rPr>
          <w:rFonts w:ascii="Times New Roman" w:hAnsi="Times New Roman"/>
        </w:rPr>
        <w:t>suitable</w:t>
      </w:r>
      <w:r>
        <w:rPr>
          <w:rFonts w:ascii="Times New Roman" w:hAnsi="Times New Roman" w:hint="eastAsia"/>
        </w:rPr>
        <w:t xml:space="preserve"> </w:t>
      </w:r>
      <w:r w:rsidRPr="005D687D">
        <w:rPr>
          <w:rFonts w:ascii="Times New Roman" w:hAnsi="Times New Roman"/>
        </w:rPr>
        <w:t>environments</w:t>
      </w:r>
      <w:r>
        <w:rPr>
          <w:rFonts w:ascii="Times New Roman" w:hAnsi="Times New Roman"/>
        </w:rPr>
        <w:t xml:space="preserve"> for</w:t>
      </w:r>
      <w:r w:rsidRPr="005D687D">
        <w:rPr>
          <w:rFonts w:ascii="Times New Roman" w:hAnsi="Times New Roman"/>
        </w:rPr>
        <w:t xml:space="preserve"> the </w:t>
      </w:r>
      <w:r>
        <w:rPr>
          <w:rFonts w:ascii="Times New Roman" w:hAnsi="Times New Roman"/>
        </w:rPr>
        <w:t>growth</w:t>
      </w:r>
      <w:r w:rsidRPr="005D687D">
        <w:rPr>
          <w:rFonts w:ascii="Times New Roman" w:hAnsi="Times New Roman"/>
        </w:rPr>
        <w:t xml:space="preserve"> </w:t>
      </w:r>
      <w:r w:rsidRPr="005D687D">
        <w:rPr>
          <w:rFonts w:ascii="Times New Roman" w:hAnsi="Times New Roman" w:hint="eastAsia"/>
        </w:rPr>
        <w:t xml:space="preserve">and function </w:t>
      </w:r>
      <w:r w:rsidRPr="005D687D">
        <w:rPr>
          <w:rFonts w:ascii="Times New Roman" w:hAnsi="Times New Roman"/>
        </w:rPr>
        <w:t xml:space="preserve">of these bacteria. Our previous studies revealed that lactate </w:t>
      </w:r>
      <w:r w:rsidRPr="005D687D">
        <w:rPr>
          <w:rFonts w:ascii="Times New Roman" w:hAnsi="Times New Roman" w:hint="eastAsia"/>
        </w:rPr>
        <w:t xml:space="preserve">enhanced the </w:t>
      </w:r>
      <w:r>
        <w:rPr>
          <w:rFonts w:ascii="Times New Roman" w:hAnsi="Times New Roman"/>
        </w:rPr>
        <w:t>NO</w:t>
      </w:r>
      <w:r w:rsidRPr="007D40F3">
        <w:rPr>
          <w:rFonts w:ascii="Times New Roman" w:hAnsi="Times New Roman"/>
          <w:vertAlign w:val="subscript"/>
        </w:rPr>
        <w:t>2</w:t>
      </w:r>
      <w:r w:rsidRPr="007D40F3">
        <w:rPr>
          <w:rFonts w:ascii="Times New Roman" w:hAnsi="Times New Roman"/>
          <w:vertAlign w:val="superscript"/>
        </w:rPr>
        <w:t>-</w:t>
      </w:r>
      <w:r>
        <w:rPr>
          <w:rFonts w:ascii="Times New Roman" w:hAnsi="Times New Roman"/>
        </w:rPr>
        <w:t xml:space="preserve"> </w:t>
      </w:r>
      <w:r w:rsidRPr="005D687D">
        <w:rPr>
          <w:rFonts w:ascii="Times New Roman" w:hAnsi="Times New Roman" w:hint="eastAsia"/>
        </w:rPr>
        <w:t>production of</w:t>
      </w:r>
      <w:r w:rsidRPr="005D687D">
        <w:rPr>
          <w:rFonts w:ascii="Times New Roman" w:hAnsi="Times New Roman"/>
        </w:rPr>
        <w:t xml:space="preserve"> </w:t>
      </w:r>
      <w:r>
        <w:rPr>
          <w:rFonts w:ascii="Times New Roman" w:hAnsi="Times New Roman"/>
        </w:rPr>
        <w:t xml:space="preserve">oral </w:t>
      </w:r>
      <w:proofErr w:type="spellStart"/>
      <w:r w:rsidRPr="007D40F3">
        <w:rPr>
          <w:rFonts w:ascii="Times New Roman" w:hAnsi="Times New Roman"/>
          <w:i/>
        </w:rPr>
        <w:t>Veillonella</w:t>
      </w:r>
      <w:proofErr w:type="spellEnd"/>
      <w:r>
        <w:rPr>
          <w:rFonts w:ascii="Times New Roman" w:hAnsi="Times New Roman"/>
        </w:rPr>
        <w:t xml:space="preserve"> </w:t>
      </w:r>
      <w:r w:rsidRPr="005D687D">
        <w:rPr>
          <w:rFonts w:ascii="Times New Roman" w:hAnsi="Times New Roman" w:hint="eastAsia"/>
        </w:rPr>
        <w:t xml:space="preserve">especially </w:t>
      </w:r>
      <w:r>
        <w:rPr>
          <w:rFonts w:ascii="Times New Roman" w:hAnsi="Times New Roman"/>
        </w:rPr>
        <w:t>under</w:t>
      </w:r>
      <w:r w:rsidRPr="005D687D">
        <w:rPr>
          <w:rFonts w:ascii="Times New Roman" w:hAnsi="Times New Roman"/>
        </w:rPr>
        <w:t xml:space="preserve"> acidic condition</w:t>
      </w:r>
      <w:r>
        <w:rPr>
          <w:rFonts w:ascii="Times New Roman" w:hAnsi="Times New Roman"/>
        </w:rPr>
        <w:t>s</w:t>
      </w:r>
      <w:r w:rsidRPr="005D687D">
        <w:rPr>
          <w:rFonts w:ascii="Times New Roman" w:hAnsi="Times New Roman"/>
        </w:rPr>
        <w:t xml:space="preserve">. The aim of this study </w:t>
      </w:r>
      <w:r>
        <w:rPr>
          <w:rFonts w:ascii="Times New Roman" w:hAnsi="Times New Roman"/>
        </w:rPr>
        <w:t>was</w:t>
      </w:r>
      <w:r w:rsidRPr="005D687D">
        <w:rPr>
          <w:rFonts w:ascii="Times New Roman" w:hAnsi="Times New Roman"/>
        </w:rPr>
        <w:t xml:space="preserve"> to </w:t>
      </w:r>
      <w:r>
        <w:rPr>
          <w:rFonts w:ascii="Times New Roman" w:hAnsi="Times New Roman"/>
        </w:rPr>
        <w:t>investigate</w:t>
      </w:r>
      <w:r w:rsidRPr="005D687D">
        <w:rPr>
          <w:rFonts w:ascii="Times New Roman" w:hAnsi="Times New Roman"/>
        </w:rPr>
        <w:t xml:space="preserve"> the effect of NO</w:t>
      </w:r>
      <w:r w:rsidRPr="005D687D">
        <w:rPr>
          <w:rFonts w:ascii="Times New Roman" w:hAnsi="Times New Roman"/>
          <w:vertAlign w:val="subscript"/>
        </w:rPr>
        <w:t>3</w:t>
      </w:r>
      <w:r w:rsidRPr="005D687D">
        <w:rPr>
          <w:rFonts w:ascii="Times New Roman" w:hAnsi="Times New Roman"/>
          <w:vertAlign w:val="superscript"/>
        </w:rPr>
        <w:t>-</w:t>
      </w:r>
      <w:r w:rsidRPr="005D687D">
        <w:rPr>
          <w:rFonts w:ascii="Times New Roman" w:hAnsi="Times New Roman"/>
        </w:rPr>
        <w:t xml:space="preserve"> </w:t>
      </w:r>
      <w:r>
        <w:rPr>
          <w:rFonts w:ascii="Times New Roman" w:hAnsi="Times New Roman"/>
        </w:rPr>
        <w:t>during</w:t>
      </w:r>
      <w:r w:rsidRPr="005D687D">
        <w:rPr>
          <w:rFonts w:ascii="Times New Roman" w:hAnsi="Times New Roman"/>
        </w:rPr>
        <w:t xml:space="preserve"> the </w:t>
      </w:r>
      <w:r w:rsidRPr="005D687D">
        <w:rPr>
          <w:rFonts w:ascii="Times New Roman" w:hAnsi="Times New Roman" w:hint="eastAsia"/>
        </w:rPr>
        <w:t>growth phase on their NO</w:t>
      </w:r>
      <w:r w:rsidRPr="005D687D">
        <w:rPr>
          <w:rFonts w:ascii="Times New Roman" w:hAnsi="Times New Roman" w:hint="eastAsia"/>
          <w:vertAlign w:val="subscript"/>
        </w:rPr>
        <w:t>2</w:t>
      </w:r>
      <w:r w:rsidRPr="005D687D">
        <w:rPr>
          <w:rFonts w:ascii="Times New Roman" w:hAnsi="Times New Roman" w:hint="eastAsia"/>
          <w:vertAlign w:val="superscript"/>
        </w:rPr>
        <w:t>-</w:t>
      </w:r>
      <w:r w:rsidRPr="005D687D">
        <w:rPr>
          <w:rFonts w:ascii="Times New Roman" w:hAnsi="Times New Roman" w:hint="eastAsia"/>
        </w:rPr>
        <w:t xml:space="preserve"> produc</w:t>
      </w:r>
      <w:r>
        <w:rPr>
          <w:rFonts w:ascii="Times New Roman" w:hAnsi="Times New Roman" w:hint="eastAsia"/>
        </w:rPr>
        <w:t xml:space="preserve">ing </w:t>
      </w:r>
      <w:r>
        <w:rPr>
          <w:rFonts w:ascii="Times New Roman" w:hAnsi="Times New Roman"/>
        </w:rPr>
        <w:t>activity</w:t>
      </w:r>
      <w:r w:rsidRPr="005D687D">
        <w:rPr>
          <w:rFonts w:ascii="Times New Roman" w:hAnsi="Times New Roman"/>
        </w:rPr>
        <w:t>.</w:t>
      </w:r>
    </w:p>
    <w:p w14:paraId="0AE75731" w14:textId="77777777" w:rsidR="00777694" w:rsidRPr="005D687D" w:rsidRDefault="00777694" w:rsidP="00777694">
      <w:pPr>
        <w:jc w:val="left"/>
        <w:rPr>
          <w:rFonts w:ascii="Times New Roman" w:hAnsi="Times New Roman"/>
          <w:u w:val="single"/>
        </w:rPr>
      </w:pPr>
    </w:p>
    <w:p w14:paraId="6808A5FA" w14:textId="77777777" w:rsidR="00777694" w:rsidRPr="005D687D" w:rsidRDefault="00777694" w:rsidP="00777694">
      <w:pPr>
        <w:spacing w:after="120"/>
        <w:jc w:val="left"/>
        <w:rPr>
          <w:rFonts w:ascii="Times New Roman" w:hAnsi="Times New Roman"/>
          <w:u w:val="single"/>
        </w:rPr>
      </w:pPr>
      <w:r w:rsidRPr="005D687D">
        <w:rPr>
          <w:rFonts w:ascii="Times New Roman" w:hAnsi="Times New Roman"/>
          <w:u w:val="single"/>
        </w:rPr>
        <w:t>Materials and Methods</w:t>
      </w:r>
    </w:p>
    <w:p w14:paraId="2ED443FC" w14:textId="77777777" w:rsidR="00777694" w:rsidRPr="005D687D" w:rsidRDefault="00777694" w:rsidP="00777694">
      <w:pPr>
        <w:jc w:val="left"/>
        <w:rPr>
          <w:rFonts w:ascii="Times New Roman" w:hAnsi="Times New Roman"/>
        </w:rPr>
      </w:pPr>
      <w:proofErr w:type="spellStart"/>
      <w:r w:rsidRPr="005D687D">
        <w:rPr>
          <w:rFonts w:ascii="Times New Roman" w:hAnsi="Times New Roman"/>
          <w:i/>
        </w:rPr>
        <w:t>Veillonella</w:t>
      </w:r>
      <w:proofErr w:type="spellEnd"/>
      <w:r w:rsidRPr="005D687D">
        <w:rPr>
          <w:rFonts w:ascii="Times New Roman" w:hAnsi="Times New Roman"/>
          <w:i/>
        </w:rPr>
        <w:t xml:space="preserve"> </w:t>
      </w:r>
      <w:proofErr w:type="spellStart"/>
      <w:r w:rsidRPr="005D687D">
        <w:rPr>
          <w:rFonts w:ascii="Times New Roman" w:hAnsi="Times New Roman"/>
          <w:i/>
        </w:rPr>
        <w:t>atypica</w:t>
      </w:r>
      <w:proofErr w:type="spellEnd"/>
      <w:r w:rsidRPr="005D687D">
        <w:rPr>
          <w:rFonts w:ascii="Times New Roman" w:hAnsi="Times New Roman" w:hint="eastAsia"/>
        </w:rPr>
        <w:t xml:space="preserve"> (</w:t>
      </w:r>
      <w:proofErr w:type="spellStart"/>
      <w:r w:rsidRPr="005D687D">
        <w:rPr>
          <w:rFonts w:ascii="Times New Roman" w:hAnsi="Times New Roman" w:hint="eastAsia"/>
          <w:i/>
        </w:rPr>
        <w:t>Va</w:t>
      </w:r>
      <w:proofErr w:type="spellEnd"/>
      <w:r w:rsidRPr="005D687D">
        <w:rPr>
          <w:rFonts w:ascii="Times New Roman" w:hAnsi="Times New Roman" w:hint="eastAsia"/>
        </w:rPr>
        <w:t>)</w:t>
      </w:r>
      <w:r w:rsidRPr="005D687D">
        <w:rPr>
          <w:rFonts w:ascii="Times New Roman" w:hAnsi="Times New Roman"/>
        </w:rPr>
        <w:t xml:space="preserve"> ATCC 17744 and </w:t>
      </w:r>
      <w:proofErr w:type="spellStart"/>
      <w:r w:rsidRPr="005D687D">
        <w:rPr>
          <w:rFonts w:ascii="Times New Roman" w:hAnsi="Times New Roman"/>
          <w:i/>
        </w:rPr>
        <w:t>Veillonella</w:t>
      </w:r>
      <w:proofErr w:type="spellEnd"/>
      <w:r w:rsidRPr="005D687D">
        <w:rPr>
          <w:rFonts w:ascii="Times New Roman" w:hAnsi="Times New Roman"/>
          <w:i/>
        </w:rPr>
        <w:t xml:space="preserve"> </w:t>
      </w:r>
      <w:proofErr w:type="spellStart"/>
      <w:r w:rsidRPr="005D687D">
        <w:rPr>
          <w:rFonts w:ascii="Times New Roman" w:hAnsi="Times New Roman"/>
          <w:i/>
        </w:rPr>
        <w:t>parvula</w:t>
      </w:r>
      <w:proofErr w:type="spellEnd"/>
      <w:r w:rsidRPr="005D687D">
        <w:rPr>
          <w:rFonts w:ascii="Times New Roman" w:hAnsi="Times New Roman" w:hint="eastAsia"/>
          <w:i/>
        </w:rPr>
        <w:t xml:space="preserve"> </w:t>
      </w:r>
      <w:r w:rsidRPr="005D687D">
        <w:rPr>
          <w:rFonts w:ascii="Times New Roman" w:hAnsi="Times New Roman" w:hint="eastAsia"/>
        </w:rPr>
        <w:t>(</w:t>
      </w:r>
      <w:proofErr w:type="spellStart"/>
      <w:r w:rsidRPr="005D687D">
        <w:rPr>
          <w:rFonts w:ascii="Times New Roman" w:hAnsi="Times New Roman" w:hint="eastAsia"/>
          <w:i/>
        </w:rPr>
        <w:t>Vp</w:t>
      </w:r>
      <w:proofErr w:type="spellEnd"/>
      <w:r w:rsidRPr="005D687D">
        <w:rPr>
          <w:rFonts w:ascii="Times New Roman" w:hAnsi="Times New Roman" w:hint="eastAsia"/>
        </w:rPr>
        <w:t>)</w:t>
      </w:r>
      <w:r w:rsidRPr="005D687D">
        <w:rPr>
          <w:rFonts w:ascii="Times New Roman" w:hAnsi="Times New Roman"/>
        </w:rPr>
        <w:t xml:space="preserve"> ATCC 10740 were cultured anaerobically in the medium containing 0.3% tryptone, 0.5% yeast extract, 1.26% sodium lactate with/without 1 mM potassium nitrate (KNO</w:t>
      </w:r>
      <w:r w:rsidRPr="005D687D">
        <w:rPr>
          <w:rFonts w:ascii="Times New Roman" w:hAnsi="Times New Roman"/>
          <w:vertAlign w:val="subscript"/>
        </w:rPr>
        <w:t>3</w:t>
      </w:r>
      <w:r w:rsidRPr="005D687D">
        <w:rPr>
          <w:rFonts w:ascii="Times New Roman" w:hAnsi="Times New Roman"/>
        </w:rPr>
        <w:t>) and their growth were monitored. At the logarithmic growth phase, bacterial cells were harvested, washed thrice and re-suspended. The reaction mixture contained bacterial cells (OD = 1 at 660 nm), 1 mM KNO</w:t>
      </w:r>
      <w:r w:rsidRPr="005D687D">
        <w:rPr>
          <w:rFonts w:ascii="Times New Roman" w:hAnsi="Times New Roman"/>
          <w:vertAlign w:val="subscript"/>
        </w:rPr>
        <w:t>3</w:t>
      </w:r>
      <w:r w:rsidRPr="005D687D">
        <w:rPr>
          <w:rFonts w:ascii="Times New Roman" w:hAnsi="Times New Roman"/>
        </w:rPr>
        <w:t xml:space="preserve"> and 0-50 mM sodium lactate in 40 mM PPB (pH 5 or 7). After incubation at 37</w:t>
      </w:r>
      <w:r w:rsidRPr="005D687D">
        <w:rPr>
          <w:rFonts w:ascii="Times New Roman" w:hAnsi="Times New Roman"/>
          <w:vertAlign w:val="superscript"/>
        </w:rPr>
        <w:t>o</w:t>
      </w:r>
      <w:r w:rsidRPr="005D687D">
        <w:rPr>
          <w:rFonts w:ascii="Times New Roman" w:hAnsi="Times New Roman"/>
        </w:rPr>
        <w:t>C for 30 min, the reaction mixtures were centrifuged, and the concentration of nitrite in the supernatant was measured with Griess reagent kit. The experiments were run in triplicate.</w:t>
      </w:r>
    </w:p>
    <w:p w14:paraId="2040DE0F" w14:textId="77777777" w:rsidR="00777694" w:rsidRPr="005D687D" w:rsidRDefault="00777694" w:rsidP="00777694">
      <w:pPr>
        <w:ind w:firstLine="720"/>
        <w:jc w:val="left"/>
        <w:rPr>
          <w:rFonts w:ascii="Times New Roman" w:hAnsi="Times New Roman"/>
        </w:rPr>
      </w:pPr>
    </w:p>
    <w:p w14:paraId="7393B22C" w14:textId="77777777" w:rsidR="00777694" w:rsidRPr="005D687D" w:rsidRDefault="00777694" w:rsidP="00777694">
      <w:pPr>
        <w:spacing w:afterLines="50" w:after="120"/>
        <w:rPr>
          <w:rFonts w:ascii="Times New Roman" w:hAnsi="Times New Roman"/>
          <w:u w:val="single"/>
        </w:rPr>
      </w:pPr>
      <w:r w:rsidRPr="005D687D">
        <w:rPr>
          <w:rFonts w:ascii="Times New Roman" w:hAnsi="Times New Roman"/>
          <w:u w:val="single"/>
        </w:rPr>
        <w:t>Results and Discussion</w:t>
      </w:r>
    </w:p>
    <w:p w14:paraId="04274231" w14:textId="77777777" w:rsidR="00777694" w:rsidRPr="005D687D" w:rsidRDefault="00777694" w:rsidP="00777694">
      <w:pPr>
        <w:jc w:val="left"/>
        <w:rPr>
          <w:rFonts w:ascii="Times New Roman" w:hAnsi="Times New Roman"/>
        </w:rPr>
      </w:pPr>
      <w:r w:rsidRPr="005D687D">
        <w:rPr>
          <w:rFonts w:ascii="Times New Roman" w:hAnsi="Times New Roman"/>
        </w:rPr>
        <w:t>The presence of NO</w:t>
      </w:r>
      <w:r w:rsidRPr="005D687D">
        <w:rPr>
          <w:rFonts w:ascii="Times New Roman" w:hAnsi="Times New Roman"/>
          <w:vertAlign w:val="subscript"/>
        </w:rPr>
        <w:t>3</w:t>
      </w:r>
      <w:r w:rsidRPr="005D687D">
        <w:rPr>
          <w:rFonts w:ascii="Times New Roman" w:hAnsi="Times New Roman"/>
          <w:vertAlign w:val="superscript"/>
        </w:rPr>
        <w:t>-</w:t>
      </w:r>
      <w:r w:rsidRPr="005D687D">
        <w:rPr>
          <w:rFonts w:ascii="Times New Roman" w:hAnsi="Times New Roman"/>
        </w:rPr>
        <w:t xml:space="preserve"> accelerated the growth of </w:t>
      </w:r>
      <w:proofErr w:type="spellStart"/>
      <w:r w:rsidRPr="005D687D">
        <w:rPr>
          <w:rFonts w:ascii="Times New Roman" w:hAnsi="Times New Roman"/>
          <w:i/>
        </w:rPr>
        <w:t>Va</w:t>
      </w:r>
      <w:proofErr w:type="spellEnd"/>
      <w:r w:rsidRPr="005D687D">
        <w:rPr>
          <w:rFonts w:ascii="Times New Roman" w:hAnsi="Times New Roman"/>
        </w:rPr>
        <w:t xml:space="preserve"> and </w:t>
      </w:r>
      <w:proofErr w:type="spellStart"/>
      <w:r w:rsidRPr="005D687D">
        <w:rPr>
          <w:rFonts w:ascii="Times New Roman" w:hAnsi="Times New Roman"/>
          <w:i/>
        </w:rPr>
        <w:t>Vp</w:t>
      </w:r>
      <w:proofErr w:type="spellEnd"/>
      <w:r w:rsidRPr="005D687D">
        <w:rPr>
          <w:rFonts w:ascii="Times New Roman" w:hAnsi="Times New Roman"/>
        </w:rPr>
        <w:t xml:space="preserve"> by shorten</w:t>
      </w:r>
      <w:r>
        <w:rPr>
          <w:rFonts w:ascii="Times New Roman" w:hAnsi="Times New Roman"/>
        </w:rPr>
        <w:t>ing</w:t>
      </w:r>
      <w:r w:rsidRPr="005D687D">
        <w:rPr>
          <w:rFonts w:ascii="Times New Roman" w:hAnsi="Times New Roman"/>
        </w:rPr>
        <w:t xml:space="preserve"> the lag phase. Moreover</w:t>
      </w:r>
      <w:r>
        <w:rPr>
          <w:rFonts w:ascii="Times New Roman" w:hAnsi="Times New Roman"/>
        </w:rPr>
        <w:t>,</w:t>
      </w:r>
      <w:r w:rsidRPr="005D687D">
        <w:rPr>
          <w:rFonts w:ascii="Times New Roman" w:hAnsi="Times New Roman"/>
        </w:rPr>
        <w:t xml:space="preserve"> the </w:t>
      </w:r>
      <w:r w:rsidRPr="005D687D">
        <w:rPr>
          <w:rFonts w:ascii="Times New Roman" w:hAnsi="Times New Roman" w:hint="eastAsia"/>
        </w:rPr>
        <w:t>NO</w:t>
      </w:r>
      <w:r w:rsidRPr="005D687D">
        <w:rPr>
          <w:rFonts w:ascii="Times New Roman" w:hAnsi="Times New Roman" w:hint="eastAsia"/>
          <w:vertAlign w:val="subscript"/>
        </w:rPr>
        <w:t>2</w:t>
      </w:r>
      <w:r w:rsidRPr="005D687D">
        <w:rPr>
          <w:rFonts w:ascii="Times New Roman" w:hAnsi="Times New Roman" w:hint="eastAsia"/>
          <w:vertAlign w:val="superscript"/>
        </w:rPr>
        <w:t>-</w:t>
      </w:r>
      <w:r w:rsidRPr="005D687D">
        <w:rPr>
          <w:rFonts w:ascii="Times New Roman" w:hAnsi="Times New Roman"/>
        </w:rPr>
        <w:t xml:space="preserve"> </w:t>
      </w:r>
      <w:r w:rsidRPr="005D687D">
        <w:rPr>
          <w:rFonts w:ascii="Times New Roman" w:hAnsi="Times New Roman" w:hint="eastAsia"/>
        </w:rPr>
        <w:t xml:space="preserve">production </w:t>
      </w:r>
      <w:r w:rsidRPr="005D687D">
        <w:rPr>
          <w:rFonts w:ascii="Times New Roman" w:hAnsi="Times New Roman"/>
        </w:rPr>
        <w:t xml:space="preserve">of </w:t>
      </w:r>
      <w:proofErr w:type="spellStart"/>
      <w:r w:rsidRPr="005D687D">
        <w:rPr>
          <w:rFonts w:ascii="Times New Roman" w:hAnsi="Times New Roman"/>
          <w:i/>
        </w:rPr>
        <w:t>Va</w:t>
      </w:r>
      <w:proofErr w:type="spellEnd"/>
      <w:r w:rsidRPr="005D687D">
        <w:rPr>
          <w:rFonts w:ascii="Times New Roman" w:hAnsi="Times New Roman"/>
          <w:i/>
        </w:rPr>
        <w:t xml:space="preserve"> </w:t>
      </w:r>
      <w:r w:rsidRPr="005D687D">
        <w:rPr>
          <w:rFonts w:ascii="Times New Roman" w:hAnsi="Times New Roman"/>
        </w:rPr>
        <w:t>and</w:t>
      </w:r>
      <w:r w:rsidRPr="005D687D">
        <w:rPr>
          <w:rFonts w:ascii="Times New Roman" w:hAnsi="Times New Roman"/>
          <w:i/>
        </w:rPr>
        <w:t xml:space="preserve"> </w:t>
      </w:r>
      <w:proofErr w:type="spellStart"/>
      <w:r w:rsidRPr="005D687D">
        <w:rPr>
          <w:rFonts w:ascii="Times New Roman" w:hAnsi="Times New Roman"/>
          <w:i/>
        </w:rPr>
        <w:t>Vp</w:t>
      </w:r>
      <w:proofErr w:type="spellEnd"/>
      <w:r w:rsidRPr="005D687D">
        <w:rPr>
          <w:rFonts w:ascii="Times New Roman" w:hAnsi="Times New Roman"/>
          <w:i/>
        </w:rPr>
        <w:t xml:space="preserve"> </w:t>
      </w:r>
      <w:r>
        <w:rPr>
          <w:rFonts w:ascii="Times New Roman" w:hAnsi="Times New Roman"/>
        </w:rPr>
        <w:t>grown in the presence of NO</w:t>
      </w:r>
      <w:r w:rsidRPr="00FF3E3A">
        <w:rPr>
          <w:rFonts w:ascii="Times New Roman" w:hAnsi="Times New Roman"/>
          <w:vertAlign w:val="subscript"/>
        </w:rPr>
        <w:t>3</w:t>
      </w:r>
      <w:r w:rsidRPr="00FF3E3A">
        <w:rPr>
          <w:rFonts w:ascii="Times New Roman" w:hAnsi="Times New Roman"/>
          <w:vertAlign w:val="superscript"/>
        </w:rPr>
        <w:t>-</w:t>
      </w:r>
      <w:r>
        <w:rPr>
          <w:rFonts w:ascii="Times New Roman" w:hAnsi="Times New Roman"/>
        </w:rPr>
        <w:t xml:space="preserve"> </w:t>
      </w:r>
      <w:r w:rsidRPr="005D687D">
        <w:rPr>
          <w:rFonts w:ascii="Times New Roman" w:hAnsi="Times New Roman"/>
        </w:rPr>
        <w:t xml:space="preserve">was significantly increased 5-30 and 3-55 times at pH 7, </w:t>
      </w:r>
      <w:r>
        <w:rPr>
          <w:rFonts w:ascii="Times New Roman" w:hAnsi="Times New Roman"/>
        </w:rPr>
        <w:t xml:space="preserve">and </w:t>
      </w:r>
      <w:r w:rsidRPr="005D687D">
        <w:rPr>
          <w:rFonts w:ascii="Times New Roman" w:hAnsi="Times New Roman"/>
        </w:rPr>
        <w:t xml:space="preserve">4-17 and 2-29 times at pH 5, respectively (p &lt;0.05, paired t-test). These results </w:t>
      </w:r>
      <w:r>
        <w:rPr>
          <w:rFonts w:ascii="Times New Roman" w:hAnsi="Times New Roman"/>
        </w:rPr>
        <w:t>suggest</w:t>
      </w:r>
      <w:r w:rsidRPr="005D687D">
        <w:rPr>
          <w:rFonts w:ascii="Times New Roman" w:hAnsi="Times New Roman"/>
        </w:rPr>
        <w:t xml:space="preserve"> that </w:t>
      </w:r>
      <w:r>
        <w:rPr>
          <w:rFonts w:ascii="Times New Roman" w:hAnsi="Times New Roman"/>
        </w:rPr>
        <w:t>ingesting</w:t>
      </w:r>
      <w:r w:rsidRPr="005D687D">
        <w:rPr>
          <w:rFonts w:ascii="Times New Roman" w:hAnsi="Times New Roman"/>
        </w:rPr>
        <w:t xml:space="preserve"> nitrate from vegetables </w:t>
      </w:r>
      <w:r>
        <w:rPr>
          <w:rFonts w:ascii="Times New Roman" w:hAnsi="Times New Roman"/>
        </w:rPr>
        <w:t>promotes</w:t>
      </w:r>
      <w:r w:rsidRPr="005D687D">
        <w:rPr>
          <w:rFonts w:ascii="Times New Roman" w:hAnsi="Times New Roman"/>
        </w:rPr>
        <w:t xml:space="preserve"> the growth of oral </w:t>
      </w:r>
      <w:proofErr w:type="spellStart"/>
      <w:r w:rsidRPr="005D687D">
        <w:rPr>
          <w:rFonts w:ascii="Times New Roman" w:hAnsi="Times New Roman"/>
          <w:i/>
        </w:rPr>
        <w:t>Veillonella</w:t>
      </w:r>
      <w:proofErr w:type="spellEnd"/>
      <w:r w:rsidRPr="005D687D">
        <w:rPr>
          <w:rFonts w:ascii="Times New Roman" w:hAnsi="Times New Roman"/>
        </w:rPr>
        <w:t xml:space="preserve"> </w:t>
      </w:r>
      <w:r>
        <w:rPr>
          <w:rFonts w:ascii="Times New Roman" w:hAnsi="Times New Roman"/>
        </w:rPr>
        <w:t>along with</w:t>
      </w:r>
      <w:r w:rsidRPr="005D687D">
        <w:rPr>
          <w:rFonts w:ascii="Times New Roman" w:hAnsi="Times New Roman"/>
        </w:rPr>
        <w:t xml:space="preserve"> </w:t>
      </w:r>
      <w:r>
        <w:rPr>
          <w:rFonts w:ascii="Times New Roman" w:hAnsi="Times New Roman"/>
        </w:rPr>
        <w:t xml:space="preserve">increasing </w:t>
      </w:r>
      <w:r w:rsidRPr="005D687D">
        <w:rPr>
          <w:rFonts w:ascii="Times New Roman" w:hAnsi="Times New Roman" w:hint="eastAsia"/>
        </w:rPr>
        <w:t>NO</w:t>
      </w:r>
      <w:r w:rsidRPr="005D687D">
        <w:rPr>
          <w:rFonts w:ascii="Times New Roman" w:hAnsi="Times New Roman" w:hint="eastAsia"/>
          <w:vertAlign w:val="subscript"/>
        </w:rPr>
        <w:t>2</w:t>
      </w:r>
      <w:r w:rsidRPr="005D687D">
        <w:rPr>
          <w:rFonts w:ascii="Times New Roman" w:hAnsi="Times New Roman" w:hint="eastAsia"/>
          <w:vertAlign w:val="superscript"/>
        </w:rPr>
        <w:t>-</w:t>
      </w:r>
      <w:r w:rsidRPr="005D687D">
        <w:rPr>
          <w:rFonts w:ascii="Times New Roman" w:hAnsi="Times New Roman"/>
        </w:rPr>
        <w:t xml:space="preserve"> production </w:t>
      </w:r>
      <w:r>
        <w:rPr>
          <w:rFonts w:ascii="Times New Roman" w:hAnsi="Times New Roman"/>
        </w:rPr>
        <w:t xml:space="preserve">by the induction of </w:t>
      </w:r>
      <w:r w:rsidRPr="005D687D">
        <w:rPr>
          <w:rFonts w:ascii="Times New Roman" w:hAnsi="Times New Roman"/>
        </w:rPr>
        <w:t>nitr</w:t>
      </w:r>
      <w:r>
        <w:rPr>
          <w:rFonts w:ascii="Times New Roman" w:hAnsi="Times New Roman"/>
        </w:rPr>
        <w:t>ite</w:t>
      </w:r>
      <w:r w:rsidRPr="005D687D">
        <w:rPr>
          <w:rFonts w:ascii="Times New Roman" w:hAnsi="Times New Roman"/>
        </w:rPr>
        <w:t xml:space="preserve"> </w:t>
      </w:r>
      <w:r>
        <w:rPr>
          <w:rFonts w:ascii="Times New Roman" w:hAnsi="Times New Roman"/>
        </w:rPr>
        <w:t>producing enzymes</w:t>
      </w:r>
      <w:r w:rsidRPr="005D687D">
        <w:rPr>
          <w:rFonts w:ascii="Times New Roman" w:hAnsi="Times New Roman"/>
        </w:rPr>
        <w:t xml:space="preserve">. This mechanism can prevent the oral disease by </w:t>
      </w:r>
      <w:r>
        <w:rPr>
          <w:rFonts w:ascii="Times New Roman" w:hAnsi="Times New Roman"/>
        </w:rPr>
        <w:t>suppressing</w:t>
      </w:r>
      <w:r w:rsidRPr="005D687D">
        <w:rPr>
          <w:rFonts w:ascii="Times New Roman" w:hAnsi="Times New Roman"/>
        </w:rPr>
        <w:t xml:space="preserve"> the growth and metabolism of pathogenic bacteria</w:t>
      </w:r>
      <w:r>
        <w:rPr>
          <w:rFonts w:ascii="Times New Roman" w:hAnsi="Times New Roman"/>
        </w:rPr>
        <w:t xml:space="preserve"> and might also improve the systemic health</w:t>
      </w:r>
      <w:r w:rsidRPr="005D687D">
        <w:rPr>
          <w:rFonts w:ascii="Times New Roman" w:hAnsi="Times New Roman"/>
        </w:rPr>
        <w:t xml:space="preserve">. </w:t>
      </w:r>
    </w:p>
    <w:p w14:paraId="7122FD2E" w14:textId="77777777" w:rsidR="00777694" w:rsidRPr="005D687D" w:rsidRDefault="00777694" w:rsidP="00777694">
      <w:pPr>
        <w:ind w:firstLine="720"/>
        <w:jc w:val="left"/>
        <w:rPr>
          <w:rFonts w:ascii="Times New Roman" w:hAnsi="Times New Roman"/>
        </w:rPr>
      </w:pPr>
    </w:p>
    <w:p w14:paraId="6657D46E" w14:textId="77777777" w:rsidR="00777694" w:rsidRDefault="00777694" w:rsidP="00777694">
      <w:pPr>
        <w:rPr>
          <w:rFonts w:ascii="Times New Roman" w:hAnsi="Times New Roman"/>
          <w:i/>
        </w:rPr>
      </w:pPr>
      <w:r w:rsidRPr="00A57FC5">
        <w:rPr>
          <w:rFonts w:ascii="Times New Roman" w:hAnsi="Times New Roman"/>
          <w:u w:val="single"/>
        </w:rPr>
        <w:t>Keywords</w:t>
      </w:r>
      <w:r w:rsidRPr="005D687D">
        <w:rPr>
          <w:rFonts w:ascii="Times New Roman" w:hAnsi="Times New Roman"/>
        </w:rPr>
        <w:t xml:space="preserve">: nitrate, nitrite, </w:t>
      </w:r>
      <w:proofErr w:type="spellStart"/>
      <w:r w:rsidRPr="005D687D">
        <w:rPr>
          <w:rFonts w:ascii="Times New Roman" w:hAnsi="Times New Roman"/>
          <w:i/>
        </w:rPr>
        <w:t>Veillonella</w:t>
      </w:r>
      <w:proofErr w:type="spellEnd"/>
    </w:p>
    <w:p w14:paraId="527D7094" w14:textId="77777777" w:rsidR="00777694" w:rsidRDefault="00777694" w:rsidP="00777694">
      <w:pPr>
        <w:rPr>
          <w:rFonts w:ascii="Times New Roman" w:hAnsi="Times New Roman"/>
        </w:rPr>
      </w:pPr>
    </w:p>
    <w:p w14:paraId="3154B7D5" w14:textId="77777777" w:rsidR="00777694" w:rsidRDefault="00777694" w:rsidP="00777694">
      <w:pPr>
        <w:rPr>
          <w:rFonts w:ascii="Times New Roman" w:hAnsi="Times New Roman"/>
        </w:rPr>
      </w:pPr>
    </w:p>
    <w:p w14:paraId="6062ABB1" w14:textId="77777777" w:rsidR="00777694" w:rsidRDefault="00777694" w:rsidP="00777694">
      <w:pPr>
        <w:rPr>
          <w:rFonts w:ascii="HiraMaruPro-W4" w:eastAsia="HiraMaruPro-W4" w:hAnsi="HiraMaruPro-W4" w:cs="ＭＳ Ｐゴシック"/>
          <w:color w:val="000000" w:themeColor="text1"/>
          <w:sz w:val="18"/>
          <w:szCs w:val="18"/>
        </w:rPr>
      </w:pPr>
    </w:p>
    <w:p w14:paraId="6C4E8EA0" w14:textId="77777777" w:rsidR="00777694" w:rsidRDefault="00777694" w:rsidP="00777694">
      <w:pPr>
        <w:rPr>
          <w:rFonts w:ascii="HiraMaruPro-W4" w:eastAsia="HiraMaruPro-W4" w:hAnsi="HiraMaruPro-W4" w:cs="ＭＳ Ｐゴシック"/>
          <w:color w:val="000000" w:themeColor="text1"/>
          <w:sz w:val="18"/>
          <w:szCs w:val="18"/>
        </w:rPr>
      </w:pPr>
    </w:p>
    <w:p w14:paraId="1A1D2698" w14:textId="44618595" w:rsidR="00777694" w:rsidRPr="00777694" w:rsidRDefault="00777694" w:rsidP="00777694">
      <w:pPr>
        <w:rPr>
          <w:rFonts w:ascii="Times New Roman" w:eastAsia="ＭＳ Ｐゴシック" w:hAnsi="Times New Roman"/>
          <w:color w:val="000000" w:themeColor="text1"/>
          <w:sz w:val="22"/>
          <w:szCs w:val="22"/>
        </w:rPr>
      </w:pPr>
      <w:r w:rsidRPr="00777694">
        <w:rPr>
          <w:rFonts w:ascii="Times New Roman" w:eastAsia="HiraMaruPro-W4" w:hAnsi="Times New Roman"/>
          <w:color w:val="000000" w:themeColor="text1"/>
          <w:sz w:val="22"/>
          <w:szCs w:val="22"/>
        </w:rPr>
        <w:lastRenderedPageBreak/>
        <w:t>《</w:t>
      </w:r>
      <w:r w:rsidRPr="00777694">
        <w:rPr>
          <w:rFonts w:ascii="Times New Roman" w:eastAsia="HiraMaruPro-W4" w:hAnsi="Times New Roman"/>
          <w:color w:val="000000" w:themeColor="text1"/>
          <w:sz w:val="22"/>
          <w:szCs w:val="22"/>
        </w:rPr>
        <w:t xml:space="preserve">Dimas </w:t>
      </w:r>
      <w:proofErr w:type="spellStart"/>
      <w:r w:rsidRPr="00777694">
        <w:rPr>
          <w:rFonts w:ascii="Times New Roman" w:eastAsia="HiraMaruPro-W4" w:hAnsi="Times New Roman"/>
          <w:color w:val="000000" w:themeColor="text1"/>
          <w:sz w:val="22"/>
          <w:szCs w:val="22"/>
        </w:rPr>
        <w:t>Pracetianto</w:t>
      </w:r>
      <w:proofErr w:type="spellEnd"/>
      <w:r w:rsidRPr="00777694">
        <w:rPr>
          <w:rFonts w:ascii="Times New Roman" w:eastAsia="HiraMaruPro-W4" w:hAnsi="Times New Roman"/>
          <w:color w:val="000000" w:themeColor="text1"/>
          <w:sz w:val="22"/>
          <w:szCs w:val="22"/>
        </w:rPr>
        <w:t xml:space="preserve"> </w:t>
      </w:r>
      <w:proofErr w:type="spellStart"/>
      <w:r w:rsidRPr="00777694">
        <w:rPr>
          <w:rFonts w:ascii="Times New Roman" w:eastAsia="HiraMaruPro-W4" w:hAnsi="Times New Roman"/>
          <w:color w:val="000000" w:themeColor="text1"/>
          <w:sz w:val="22"/>
          <w:szCs w:val="22"/>
        </w:rPr>
        <w:t>Wicaksono</w:t>
      </w:r>
      <w:proofErr w:type="spellEnd"/>
      <w:r w:rsidRPr="00777694">
        <w:rPr>
          <w:rFonts w:ascii="Times New Roman" w:eastAsia="HiraMaruPro-W4" w:hAnsi="Times New Roman"/>
          <w:color w:val="000000" w:themeColor="text1"/>
          <w:sz w:val="22"/>
          <w:szCs w:val="22"/>
        </w:rPr>
        <w:t>》</w:t>
      </w:r>
      <w:r w:rsidRPr="00777694">
        <w:rPr>
          <w:rFonts w:ascii="Times New Roman" w:eastAsia="HiraMaruPro-W4" w:hAnsi="Times New Roman"/>
          <w:color w:val="000000" w:themeColor="text1"/>
          <w:sz w:val="22"/>
          <w:szCs w:val="22"/>
        </w:rPr>
        <w:br/>
        <w:t>2016 - now: Doctoral course, Division of Oral Ecology and Biochemistry, Tohoku University Graduate School of Dentistry, Sendai, Japan </w:t>
      </w:r>
      <w:r w:rsidRPr="00777694">
        <w:rPr>
          <w:rFonts w:ascii="Times New Roman" w:eastAsia="HiraMaruPro-W4" w:hAnsi="Times New Roman"/>
          <w:color w:val="000000" w:themeColor="text1"/>
          <w:sz w:val="22"/>
          <w:szCs w:val="22"/>
        </w:rPr>
        <w:br/>
        <w:t xml:space="preserve">2014 - now: Lecturer in Department of Pediatric Dentistry, Faculty of Dental Medicine, </w:t>
      </w:r>
      <w:proofErr w:type="spellStart"/>
      <w:r w:rsidRPr="00777694">
        <w:rPr>
          <w:rFonts w:ascii="Times New Roman" w:eastAsia="HiraMaruPro-W4" w:hAnsi="Times New Roman"/>
          <w:color w:val="000000" w:themeColor="text1"/>
          <w:sz w:val="22"/>
          <w:szCs w:val="22"/>
        </w:rPr>
        <w:t>Airlangga</w:t>
      </w:r>
      <w:proofErr w:type="spellEnd"/>
      <w:r w:rsidRPr="00777694">
        <w:rPr>
          <w:rFonts w:ascii="Times New Roman" w:eastAsia="HiraMaruPro-W4" w:hAnsi="Times New Roman"/>
          <w:color w:val="000000" w:themeColor="text1"/>
          <w:sz w:val="22"/>
          <w:szCs w:val="22"/>
        </w:rPr>
        <w:t xml:space="preserve"> University, Surabaya, Indonesia</w:t>
      </w:r>
    </w:p>
    <w:p w14:paraId="75868EC6" w14:textId="3062D87A" w:rsidR="0017305C" w:rsidRPr="00777694" w:rsidRDefault="0017305C" w:rsidP="00743ED2">
      <w:pPr>
        <w:jc w:val="left"/>
        <w:rPr>
          <w:rFonts w:ascii="Times New Roman" w:eastAsiaTheme="majorEastAsia" w:hAnsi="Times New Roman"/>
          <w:color w:val="000000"/>
          <w:kern w:val="0"/>
          <w:sz w:val="22"/>
          <w:szCs w:val="22"/>
        </w:rPr>
      </w:pPr>
    </w:p>
    <w:p w14:paraId="3684BE45" w14:textId="2AD7277C" w:rsidR="0017305C" w:rsidRPr="00777694" w:rsidRDefault="00777694" w:rsidP="00743ED2">
      <w:pPr>
        <w:jc w:val="left"/>
        <w:rPr>
          <w:rFonts w:ascii="Times New Roman" w:eastAsiaTheme="majorEastAsia" w:hAnsi="Times New Roman"/>
          <w:color w:val="000000"/>
          <w:kern w:val="0"/>
          <w:sz w:val="22"/>
          <w:szCs w:val="22"/>
        </w:rPr>
      </w:pPr>
      <w:r w:rsidRPr="00777694">
        <w:rPr>
          <w:rFonts w:ascii="Times New Roman" w:eastAsiaTheme="majorEastAsia" w:hAnsi="Times New Roman"/>
          <w:color w:val="000000"/>
          <w:kern w:val="0"/>
          <w:sz w:val="22"/>
          <w:szCs w:val="22"/>
        </w:rPr>
        <w:t>&lt;MEMO&gt;</w:t>
      </w:r>
    </w:p>
    <w:p w14:paraId="7418B581" w14:textId="72F7FA57" w:rsidR="0017305C" w:rsidRPr="00777694" w:rsidRDefault="0017305C" w:rsidP="00743ED2">
      <w:pPr>
        <w:jc w:val="left"/>
        <w:rPr>
          <w:rFonts w:ascii="Times New Roman" w:eastAsiaTheme="majorEastAsia" w:hAnsi="Times New Roman"/>
          <w:color w:val="000000"/>
          <w:kern w:val="0"/>
          <w:sz w:val="22"/>
          <w:szCs w:val="22"/>
        </w:rPr>
      </w:pPr>
    </w:p>
    <w:p w14:paraId="2E4BCBC6" w14:textId="2CD541A0" w:rsidR="0017305C" w:rsidRDefault="0017305C" w:rsidP="00743ED2">
      <w:pPr>
        <w:jc w:val="left"/>
        <w:rPr>
          <w:rFonts w:asciiTheme="majorEastAsia" w:eastAsiaTheme="majorEastAsia" w:hAnsiTheme="majorEastAsia" w:cs="ＭＳ Ｐゴシック"/>
          <w:color w:val="000000"/>
          <w:kern w:val="0"/>
          <w:sz w:val="21"/>
          <w:szCs w:val="21"/>
        </w:rPr>
      </w:pPr>
    </w:p>
    <w:p w14:paraId="0C4350AC" w14:textId="5C579E83" w:rsidR="0017305C" w:rsidRDefault="0017305C" w:rsidP="00743ED2">
      <w:pPr>
        <w:jc w:val="left"/>
        <w:rPr>
          <w:rFonts w:asciiTheme="majorEastAsia" w:eastAsiaTheme="majorEastAsia" w:hAnsiTheme="majorEastAsia" w:cs="ＭＳ Ｐゴシック"/>
          <w:color w:val="000000"/>
          <w:kern w:val="0"/>
          <w:sz w:val="21"/>
          <w:szCs w:val="21"/>
        </w:rPr>
      </w:pPr>
    </w:p>
    <w:p w14:paraId="2868F968" w14:textId="5E34E13F" w:rsidR="00777694" w:rsidRDefault="00777694" w:rsidP="00743ED2">
      <w:pPr>
        <w:jc w:val="left"/>
        <w:rPr>
          <w:rFonts w:asciiTheme="majorEastAsia" w:eastAsiaTheme="majorEastAsia" w:hAnsiTheme="majorEastAsia" w:cs="ＭＳ Ｐゴシック"/>
          <w:color w:val="000000"/>
          <w:kern w:val="0"/>
          <w:sz w:val="21"/>
          <w:szCs w:val="21"/>
        </w:rPr>
      </w:pPr>
    </w:p>
    <w:p w14:paraId="2DB21F41" w14:textId="2565D3A3" w:rsidR="00777694" w:rsidRDefault="00777694" w:rsidP="00743ED2">
      <w:pPr>
        <w:jc w:val="left"/>
        <w:rPr>
          <w:rFonts w:asciiTheme="majorEastAsia" w:eastAsiaTheme="majorEastAsia" w:hAnsiTheme="majorEastAsia" w:cs="ＭＳ Ｐゴシック"/>
          <w:color w:val="000000"/>
          <w:kern w:val="0"/>
          <w:sz w:val="21"/>
          <w:szCs w:val="21"/>
        </w:rPr>
      </w:pPr>
    </w:p>
    <w:p w14:paraId="4E74D195" w14:textId="729911E6" w:rsidR="00777694" w:rsidRDefault="00777694" w:rsidP="00743ED2">
      <w:pPr>
        <w:jc w:val="left"/>
        <w:rPr>
          <w:rFonts w:asciiTheme="majorEastAsia" w:eastAsiaTheme="majorEastAsia" w:hAnsiTheme="majorEastAsia" w:cs="ＭＳ Ｐゴシック"/>
          <w:color w:val="000000"/>
          <w:kern w:val="0"/>
          <w:sz w:val="21"/>
          <w:szCs w:val="21"/>
        </w:rPr>
      </w:pPr>
    </w:p>
    <w:p w14:paraId="75509D69" w14:textId="30B3C4E6" w:rsidR="00777694" w:rsidRDefault="00777694" w:rsidP="00743ED2">
      <w:pPr>
        <w:jc w:val="left"/>
        <w:rPr>
          <w:rFonts w:asciiTheme="majorEastAsia" w:eastAsiaTheme="majorEastAsia" w:hAnsiTheme="majorEastAsia" w:cs="ＭＳ Ｐゴシック"/>
          <w:color w:val="000000"/>
          <w:kern w:val="0"/>
          <w:sz w:val="21"/>
          <w:szCs w:val="21"/>
        </w:rPr>
      </w:pPr>
    </w:p>
    <w:p w14:paraId="7B9579DA" w14:textId="30709948" w:rsidR="00777694" w:rsidRDefault="00777694" w:rsidP="00743ED2">
      <w:pPr>
        <w:jc w:val="left"/>
        <w:rPr>
          <w:rFonts w:asciiTheme="majorEastAsia" w:eastAsiaTheme="majorEastAsia" w:hAnsiTheme="majorEastAsia" w:cs="ＭＳ Ｐゴシック"/>
          <w:color w:val="000000"/>
          <w:kern w:val="0"/>
          <w:sz w:val="21"/>
          <w:szCs w:val="21"/>
        </w:rPr>
      </w:pPr>
    </w:p>
    <w:p w14:paraId="6AB52703" w14:textId="42A67F59" w:rsidR="00777694" w:rsidRDefault="00777694" w:rsidP="00743ED2">
      <w:pPr>
        <w:jc w:val="left"/>
        <w:rPr>
          <w:rFonts w:asciiTheme="majorEastAsia" w:eastAsiaTheme="majorEastAsia" w:hAnsiTheme="majorEastAsia" w:cs="ＭＳ Ｐゴシック"/>
          <w:color w:val="000000"/>
          <w:kern w:val="0"/>
          <w:sz w:val="21"/>
          <w:szCs w:val="21"/>
        </w:rPr>
      </w:pPr>
    </w:p>
    <w:p w14:paraId="08704A55" w14:textId="56E05FEA" w:rsidR="00777694" w:rsidRDefault="00777694" w:rsidP="00743ED2">
      <w:pPr>
        <w:jc w:val="left"/>
        <w:rPr>
          <w:rFonts w:asciiTheme="majorEastAsia" w:eastAsiaTheme="majorEastAsia" w:hAnsiTheme="majorEastAsia" w:cs="ＭＳ Ｐゴシック"/>
          <w:color w:val="000000"/>
          <w:kern w:val="0"/>
          <w:sz w:val="21"/>
          <w:szCs w:val="21"/>
        </w:rPr>
      </w:pPr>
    </w:p>
    <w:p w14:paraId="78CC8752" w14:textId="59704388" w:rsidR="00777694" w:rsidRDefault="00777694" w:rsidP="00743ED2">
      <w:pPr>
        <w:jc w:val="left"/>
        <w:rPr>
          <w:rFonts w:asciiTheme="majorEastAsia" w:eastAsiaTheme="majorEastAsia" w:hAnsiTheme="majorEastAsia" w:cs="ＭＳ Ｐゴシック"/>
          <w:color w:val="000000"/>
          <w:kern w:val="0"/>
          <w:sz w:val="21"/>
          <w:szCs w:val="21"/>
        </w:rPr>
      </w:pPr>
    </w:p>
    <w:p w14:paraId="42DBA43A" w14:textId="7F382D84" w:rsidR="00777694" w:rsidRDefault="00777694" w:rsidP="00743ED2">
      <w:pPr>
        <w:jc w:val="left"/>
        <w:rPr>
          <w:rFonts w:asciiTheme="majorEastAsia" w:eastAsiaTheme="majorEastAsia" w:hAnsiTheme="majorEastAsia" w:cs="ＭＳ Ｐゴシック"/>
          <w:color w:val="000000"/>
          <w:kern w:val="0"/>
          <w:sz w:val="21"/>
          <w:szCs w:val="21"/>
        </w:rPr>
      </w:pPr>
    </w:p>
    <w:p w14:paraId="29372919" w14:textId="44307F92" w:rsidR="00777694" w:rsidRDefault="00777694" w:rsidP="00743ED2">
      <w:pPr>
        <w:jc w:val="left"/>
        <w:rPr>
          <w:rFonts w:asciiTheme="majorEastAsia" w:eastAsiaTheme="majorEastAsia" w:hAnsiTheme="majorEastAsia" w:cs="ＭＳ Ｐゴシック"/>
          <w:color w:val="000000"/>
          <w:kern w:val="0"/>
          <w:sz w:val="21"/>
          <w:szCs w:val="21"/>
        </w:rPr>
      </w:pPr>
    </w:p>
    <w:p w14:paraId="139AD590" w14:textId="35FFC0C4" w:rsidR="00777694" w:rsidRDefault="00777694" w:rsidP="00743ED2">
      <w:pPr>
        <w:jc w:val="left"/>
        <w:rPr>
          <w:rFonts w:asciiTheme="majorEastAsia" w:eastAsiaTheme="majorEastAsia" w:hAnsiTheme="majorEastAsia" w:cs="ＭＳ Ｐゴシック"/>
          <w:color w:val="000000"/>
          <w:kern w:val="0"/>
          <w:sz w:val="21"/>
          <w:szCs w:val="21"/>
        </w:rPr>
      </w:pPr>
    </w:p>
    <w:p w14:paraId="2F92F5AC" w14:textId="33E7927D" w:rsidR="00777694" w:rsidRDefault="00777694" w:rsidP="00743ED2">
      <w:pPr>
        <w:jc w:val="left"/>
        <w:rPr>
          <w:rFonts w:asciiTheme="majorEastAsia" w:eastAsiaTheme="majorEastAsia" w:hAnsiTheme="majorEastAsia" w:cs="ＭＳ Ｐゴシック"/>
          <w:color w:val="000000"/>
          <w:kern w:val="0"/>
          <w:sz w:val="21"/>
          <w:szCs w:val="21"/>
        </w:rPr>
      </w:pPr>
    </w:p>
    <w:p w14:paraId="55EB986E" w14:textId="4A4397B1" w:rsidR="00777694" w:rsidRDefault="00777694" w:rsidP="00743ED2">
      <w:pPr>
        <w:jc w:val="left"/>
        <w:rPr>
          <w:rFonts w:asciiTheme="majorEastAsia" w:eastAsiaTheme="majorEastAsia" w:hAnsiTheme="majorEastAsia" w:cs="ＭＳ Ｐゴシック"/>
          <w:color w:val="000000"/>
          <w:kern w:val="0"/>
          <w:sz w:val="21"/>
          <w:szCs w:val="21"/>
        </w:rPr>
      </w:pPr>
    </w:p>
    <w:p w14:paraId="1E1F3213" w14:textId="2DD0D566" w:rsidR="00777694" w:rsidRDefault="00777694" w:rsidP="00743ED2">
      <w:pPr>
        <w:jc w:val="left"/>
        <w:rPr>
          <w:rFonts w:asciiTheme="majorEastAsia" w:eastAsiaTheme="majorEastAsia" w:hAnsiTheme="majorEastAsia" w:cs="ＭＳ Ｐゴシック"/>
          <w:color w:val="000000"/>
          <w:kern w:val="0"/>
          <w:sz w:val="21"/>
          <w:szCs w:val="21"/>
        </w:rPr>
      </w:pPr>
    </w:p>
    <w:p w14:paraId="3F97835F" w14:textId="32979AC5" w:rsidR="00777694" w:rsidRDefault="00777694" w:rsidP="00743ED2">
      <w:pPr>
        <w:jc w:val="left"/>
        <w:rPr>
          <w:rFonts w:asciiTheme="majorEastAsia" w:eastAsiaTheme="majorEastAsia" w:hAnsiTheme="majorEastAsia" w:cs="ＭＳ Ｐゴシック"/>
          <w:color w:val="000000"/>
          <w:kern w:val="0"/>
          <w:sz w:val="21"/>
          <w:szCs w:val="21"/>
        </w:rPr>
      </w:pPr>
    </w:p>
    <w:p w14:paraId="7D194770" w14:textId="4DD685A7" w:rsidR="00777694" w:rsidRDefault="00777694" w:rsidP="00743ED2">
      <w:pPr>
        <w:jc w:val="left"/>
        <w:rPr>
          <w:rFonts w:asciiTheme="majorEastAsia" w:eastAsiaTheme="majorEastAsia" w:hAnsiTheme="majorEastAsia" w:cs="ＭＳ Ｐゴシック"/>
          <w:color w:val="000000"/>
          <w:kern w:val="0"/>
          <w:sz w:val="21"/>
          <w:szCs w:val="21"/>
        </w:rPr>
      </w:pPr>
    </w:p>
    <w:p w14:paraId="39D23C26" w14:textId="515A4789" w:rsidR="00777694" w:rsidRDefault="00777694" w:rsidP="00743ED2">
      <w:pPr>
        <w:jc w:val="left"/>
        <w:rPr>
          <w:rFonts w:asciiTheme="majorEastAsia" w:eastAsiaTheme="majorEastAsia" w:hAnsiTheme="majorEastAsia" w:cs="ＭＳ Ｐゴシック"/>
          <w:color w:val="000000"/>
          <w:kern w:val="0"/>
          <w:sz w:val="21"/>
          <w:szCs w:val="21"/>
        </w:rPr>
      </w:pPr>
    </w:p>
    <w:p w14:paraId="0F77226C" w14:textId="68703FEE" w:rsidR="00777694" w:rsidRDefault="00777694" w:rsidP="00743ED2">
      <w:pPr>
        <w:jc w:val="left"/>
        <w:rPr>
          <w:rFonts w:asciiTheme="majorEastAsia" w:eastAsiaTheme="majorEastAsia" w:hAnsiTheme="majorEastAsia" w:cs="ＭＳ Ｐゴシック"/>
          <w:color w:val="000000"/>
          <w:kern w:val="0"/>
          <w:sz w:val="21"/>
          <w:szCs w:val="21"/>
        </w:rPr>
      </w:pPr>
    </w:p>
    <w:p w14:paraId="35517E3B" w14:textId="12645F13" w:rsidR="00777694" w:rsidRDefault="00777694" w:rsidP="00743ED2">
      <w:pPr>
        <w:jc w:val="left"/>
        <w:rPr>
          <w:rFonts w:asciiTheme="majorEastAsia" w:eastAsiaTheme="majorEastAsia" w:hAnsiTheme="majorEastAsia" w:cs="ＭＳ Ｐゴシック"/>
          <w:color w:val="000000"/>
          <w:kern w:val="0"/>
          <w:sz w:val="21"/>
          <w:szCs w:val="21"/>
        </w:rPr>
      </w:pPr>
    </w:p>
    <w:p w14:paraId="2FA013E0" w14:textId="2B274627" w:rsidR="00777694" w:rsidRDefault="00777694" w:rsidP="00743ED2">
      <w:pPr>
        <w:jc w:val="left"/>
        <w:rPr>
          <w:rFonts w:asciiTheme="majorEastAsia" w:eastAsiaTheme="majorEastAsia" w:hAnsiTheme="majorEastAsia" w:cs="ＭＳ Ｐゴシック"/>
          <w:color w:val="000000"/>
          <w:kern w:val="0"/>
          <w:sz w:val="21"/>
          <w:szCs w:val="21"/>
        </w:rPr>
      </w:pPr>
    </w:p>
    <w:p w14:paraId="1CBB0E7A" w14:textId="4F271CA9" w:rsidR="00777694" w:rsidRDefault="00777694" w:rsidP="00743ED2">
      <w:pPr>
        <w:jc w:val="left"/>
        <w:rPr>
          <w:rFonts w:asciiTheme="majorEastAsia" w:eastAsiaTheme="majorEastAsia" w:hAnsiTheme="majorEastAsia" w:cs="ＭＳ Ｐゴシック"/>
          <w:color w:val="000000"/>
          <w:kern w:val="0"/>
          <w:sz w:val="21"/>
          <w:szCs w:val="21"/>
        </w:rPr>
      </w:pPr>
    </w:p>
    <w:p w14:paraId="2A835E08" w14:textId="0CBB1C32" w:rsidR="00777694" w:rsidRDefault="00777694" w:rsidP="00743ED2">
      <w:pPr>
        <w:jc w:val="left"/>
        <w:rPr>
          <w:rFonts w:asciiTheme="majorEastAsia" w:eastAsiaTheme="majorEastAsia" w:hAnsiTheme="majorEastAsia" w:cs="ＭＳ Ｐゴシック"/>
          <w:color w:val="000000"/>
          <w:kern w:val="0"/>
          <w:sz w:val="21"/>
          <w:szCs w:val="21"/>
        </w:rPr>
      </w:pPr>
    </w:p>
    <w:p w14:paraId="013561FD" w14:textId="77FCE6BF" w:rsidR="00777694" w:rsidRDefault="00777694" w:rsidP="00743ED2">
      <w:pPr>
        <w:jc w:val="left"/>
        <w:rPr>
          <w:rFonts w:asciiTheme="majorEastAsia" w:eastAsiaTheme="majorEastAsia" w:hAnsiTheme="majorEastAsia" w:cs="ＭＳ Ｐゴシック"/>
          <w:color w:val="000000"/>
          <w:kern w:val="0"/>
          <w:sz w:val="21"/>
          <w:szCs w:val="21"/>
        </w:rPr>
      </w:pPr>
    </w:p>
    <w:p w14:paraId="3C2D244D" w14:textId="2AD6672E" w:rsidR="00777694" w:rsidRDefault="00777694" w:rsidP="00743ED2">
      <w:pPr>
        <w:jc w:val="left"/>
        <w:rPr>
          <w:rFonts w:asciiTheme="majorEastAsia" w:eastAsiaTheme="majorEastAsia" w:hAnsiTheme="majorEastAsia" w:cs="ＭＳ Ｐゴシック"/>
          <w:color w:val="000000"/>
          <w:kern w:val="0"/>
          <w:sz w:val="21"/>
          <w:szCs w:val="21"/>
        </w:rPr>
      </w:pPr>
    </w:p>
    <w:p w14:paraId="7E4114F1" w14:textId="21CD5B76" w:rsidR="00777694" w:rsidRDefault="00777694" w:rsidP="00743ED2">
      <w:pPr>
        <w:jc w:val="left"/>
        <w:rPr>
          <w:rFonts w:asciiTheme="majorEastAsia" w:eastAsiaTheme="majorEastAsia" w:hAnsiTheme="majorEastAsia" w:cs="ＭＳ Ｐゴシック"/>
          <w:color w:val="000000"/>
          <w:kern w:val="0"/>
          <w:sz w:val="21"/>
          <w:szCs w:val="21"/>
        </w:rPr>
      </w:pPr>
    </w:p>
    <w:p w14:paraId="5E3A85B9" w14:textId="0628EB78" w:rsidR="00777694" w:rsidRDefault="00777694" w:rsidP="00743ED2">
      <w:pPr>
        <w:jc w:val="left"/>
        <w:rPr>
          <w:rFonts w:asciiTheme="majorEastAsia" w:eastAsiaTheme="majorEastAsia" w:hAnsiTheme="majorEastAsia" w:cs="ＭＳ Ｐゴシック"/>
          <w:color w:val="000000"/>
          <w:kern w:val="0"/>
          <w:sz w:val="21"/>
          <w:szCs w:val="21"/>
        </w:rPr>
      </w:pPr>
    </w:p>
    <w:p w14:paraId="6ADE053A" w14:textId="627B6978" w:rsidR="00777694" w:rsidRDefault="00777694" w:rsidP="00743ED2">
      <w:pPr>
        <w:jc w:val="left"/>
        <w:rPr>
          <w:rFonts w:asciiTheme="majorEastAsia" w:eastAsiaTheme="majorEastAsia" w:hAnsiTheme="majorEastAsia" w:cs="ＭＳ Ｐゴシック"/>
          <w:color w:val="000000"/>
          <w:kern w:val="0"/>
          <w:sz w:val="21"/>
          <w:szCs w:val="21"/>
        </w:rPr>
      </w:pPr>
    </w:p>
    <w:p w14:paraId="338A13E9" w14:textId="532A9A06" w:rsidR="00777694" w:rsidRDefault="00777694" w:rsidP="00743ED2">
      <w:pPr>
        <w:jc w:val="left"/>
        <w:rPr>
          <w:rFonts w:asciiTheme="majorEastAsia" w:eastAsiaTheme="majorEastAsia" w:hAnsiTheme="majorEastAsia" w:cs="ＭＳ Ｐゴシック"/>
          <w:color w:val="000000"/>
          <w:kern w:val="0"/>
          <w:sz w:val="21"/>
          <w:szCs w:val="21"/>
        </w:rPr>
      </w:pPr>
    </w:p>
    <w:p w14:paraId="2463C3DB" w14:textId="225D5CB6" w:rsidR="00777694" w:rsidRDefault="00777694" w:rsidP="00743ED2">
      <w:pPr>
        <w:jc w:val="left"/>
        <w:rPr>
          <w:rFonts w:asciiTheme="majorEastAsia" w:eastAsiaTheme="majorEastAsia" w:hAnsiTheme="majorEastAsia" w:cs="ＭＳ Ｐゴシック"/>
          <w:color w:val="000000"/>
          <w:kern w:val="0"/>
          <w:sz w:val="21"/>
          <w:szCs w:val="21"/>
        </w:rPr>
      </w:pPr>
    </w:p>
    <w:p w14:paraId="72BA75C6" w14:textId="76452DF4" w:rsidR="00777694" w:rsidRDefault="00777694" w:rsidP="00743ED2">
      <w:pPr>
        <w:jc w:val="left"/>
        <w:rPr>
          <w:rFonts w:asciiTheme="majorEastAsia" w:eastAsiaTheme="majorEastAsia" w:hAnsiTheme="majorEastAsia" w:cs="ＭＳ Ｐゴシック"/>
          <w:color w:val="000000"/>
          <w:kern w:val="0"/>
          <w:sz w:val="21"/>
          <w:szCs w:val="21"/>
        </w:rPr>
      </w:pPr>
    </w:p>
    <w:p w14:paraId="5700E1C0" w14:textId="57E1632E" w:rsidR="00777694" w:rsidRDefault="00777694" w:rsidP="00743ED2">
      <w:pPr>
        <w:jc w:val="left"/>
        <w:rPr>
          <w:rFonts w:asciiTheme="majorEastAsia" w:eastAsiaTheme="majorEastAsia" w:hAnsiTheme="majorEastAsia" w:cs="ＭＳ Ｐゴシック"/>
          <w:color w:val="000000"/>
          <w:kern w:val="0"/>
          <w:sz w:val="21"/>
          <w:szCs w:val="21"/>
        </w:rPr>
      </w:pPr>
    </w:p>
    <w:p w14:paraId="7CA6D325" w14:textId="26FF20D0" w:rsidR="00777694" w:rsidRDefault="00777694" w:rsidP="00743ED2">
      <w:pPr>
        <w:jc w:val="left"/>
        <w:rPr>
          <w:rFonts w:asciiTheme="majorEastAsia" w:eastAsiaTheme="majorEastAsia" w:hAnsiTheme="majorEastAsia" w:cs="ＭＳ Ｐゴシック"/>
          <w:color w:val="000000"/>
          <w:kern w:val="0"/>
          <w:sz w:val="21"/>
          <w:szCs w:val="21"/>
        </w:rPr>
      </w:pPr>
    </w:p>
    <w:p w14:paraId="249A9478" w14:textId="593E8F51" w:rsidR="00777694" w:rsidRDefault="00777694" w:rsidP="00743ED2">
      <w:pPr>
        <w:jc w:val="left"/>
        <w:rPr>
          <w:rFonts w:asciiTheme="majorEastAsia" w:eastAsiaTheme="majorEastAsia" w:hAnsiTheme="majorEastAsia" w:cs="ＭＳ Ｐゴシック"/>
          <w:color w:val="000000"/>
          <w:kern w:val="0"/>
          <w:sz w:val="21"/>
          <w:szCs w:val="21"/>
        </w:rPr>
      </w:pPr>
    </w:p>
    <w:p w14:paraId="500CFA74" w14:textId="1CF120CA" w:rsidR="00777694" w:rsidRDefault="00777694" w:rsidP="00743ED2">
      <w:pPr>
        <w:jc w:val="left"/>
        <w:rPr>
          <w:rFonts w:asciiTheme="majorEastAsia" w:eastAsiaTheme="majorEastAsia" w:hAnsiTheme="majorEastAsia" w:cs="ＭＳ Ｐゴシック"/>
          <w:color w:val="000000"/>
          <w:kern w:val="0"/>
          <w:sz w:val="21"/>
          <w:szCs w:val="21"/>
        </w:rPr>
      </w:pPr>
    </w:p>
    <w:p w14:paraId="6983A764" w14:textId="7AB9A880" w:rsidR="00777694" w:rsidRDefault="00777694" w:rsidP="00743ED2">
      <w:pPr>
        <w:jc w:val="left"/>
        <w:rPr>
          <w:rFonts w:asciiTheme="majorEastAsia" w:eastAsiaTheme="majorEastAsia" w:hAnsiTheme="majorEastAsia" w:cs="ＭＳ Ｐゴシック"/>
          <w:color w:val="000000"/>
          <w:kern w:val="0"/>
          <w:sz w:val="21"/>
          <w:szCs w:val="21"/>
        </w:rPr>
      </w:pPr>
    </w:p>
    <w:p w14:paraId="3F823C66" w14:textId="0253DF50" w:rsidR="00777694" w:rsidRDefault="00777694" w:rsidP="00743ED2">
      <w:pPr>
        <w:jc w:val="left"/>
        <w:rPr>
          <w:rFonts w:asciiTheme="majorEastAsia" w:eastAsiaTheme="majorEastAsia" w:hAnsiTheme="majorEastAsia" w:cs="ＭＳ Ｐゴシック"/>
          <w:color w:val="000000"/>
          <w:kern w:val="0"/>
          <w:sz w:val="21"/>
          <w:szCs w:val="21"/>
        </w:rPr>
      </w:pPr>
    </w:p>
    <w:p w14:paraId="66AAB3C3" w14:textId="3DBF266B" w:rsidR="00777694" w:rsidRDefault="00777694" w:rsidP="00743ED2">
      <w:pPr>
        <w:jc w:val="left"/>
        <w:rPr>
          <w:rFonts w:asciiTheme="majorEastAsia" w:eastAsiaTheme="majorEastAsia" w:hAnsiTheme="majorEastAsia" w:cs="ＭＳ Ｐゴシック"/>
          <w:color w:val="000000"/>
          <w:kern w:val="0"/>
          <w:sz w:val="21"/>
          <w:szCs w:val="21"/>
        </w:rPr>
      </w:pPr>
    </w:p>
    <w:p w14:paraId="6931BAE6" w14:textId="33DBF634" w:rsidR="00777694" w:rsidRDefault="00777694" w:rsidP="00743ED2">
      <w:pPr>
        <w:jc w:val="left"/>
        <w:rPr>
          <w:rFonts w:asciiTheme="majorEastAsia" w:eastAsiaTheme="majorEastAsia" w:hAnsiTheme="majorEastAsia" w:cs="ＭＳ Ｐゴシック"/>
          <w:color w:val="000000"/>
          <w:kern w:val="0"/>
          <w:sz w:val="21"/>
          <w:szCs w:val="21"/>
        </w:rPr>
      </w:pPr>
    </w:p>
    <w:p w14:paraId="1880EAE8" w14:textId="24C07ABC" w:rsidR="00777694" w:rsidRDefault="00777694" w:rsidP="00743ED2">
      <w:pPr>
        <w:jc w:val="left"/>
        <w:rPr>
          <w:rFonts w:asciiTheme="majorEastAsia" w:eastAsiaTheme="majorEastAsia" w:hAnsiTheme="majorEastAsia" w:cs="ＭＳ Ｐゴシック"/>
          <w:color w:val="000000"/>
          <w:kern w:val="0"/>
          <w:sz w:val="21"/>
          <w:szCs w:val="21"/>
        </w:rPr>
      </w:pPr>
    </w:p>
    <w:p w14:paraId="07313779" w14:textId="0629C0C7" w:rsidR="00777694" w:rsidRDefault="00777694" w:rsidP="00743ED2">
      <w:pPr>
        <w:jc w:val="left"/>
        <w:rPr>
          <w:rFonts w:asciiTheme="majorEastAsia" w:eastAsiaTheme="majorEastAsia" w:hAnsiTheme="majorEastAsia" w:cs="ＭＳ Ｐゴシック"/>
          <w:color w:val="000000"/>
          <w:kern w:val="0"/>
          <w:sz w:val="21"/>
          <w:szCs w:val="21"/>
        </w:rPr>
      </w:pPr>
    </w:p>
    <w:p w14:paraId="0AD53F07" w14:textId="31DFB3E1" w:rsidR="00777694" w:rsidRDefault="00777694" w:rsidP="00743ED2">
      <w:pPr>
        <w:jc w:val="left"/>
        <w:rPr>
          <w:rFonts w:asciiTheme="majorEastAsia" w:eastAsiaTheme="majorEastAsia" w:hAnsiTheme="majorEastAsia" w:cs="ＭＳ Ｐゴシック"/>
          <w:color w:val="000000"/>
          <w:kern w:val="0"/>
          <w:sz w:val="21"/>
          <w:szCs w:val="21"/>
        </w:rPr>
      </w:pPr>
    </w:p>
    <w:p w14:paraId="60838CE4" w14:textId="77777777" w:rsidR="00730686" w:rsidRPr="00586C8C" w:rsidRDefault="00777694" w:rsidP="00730686">
      <w:pPr>
        <w:jc w:val="left"/>
        <w:rPr>
          <w:rFonts w:asciiTheme="minorEastAsia" w:eastAsiaTheme="minorEastAsia" w:hAnsiTheme="minorEastAsia"/>
          <w:b/>
        </w:rPr>
      </w:pPr>
      <w:r w:rsidRPr="00586C8C">
        <w:rPr>
          <w:rFonts w:asciiTheme="minorEastAsia" w:eastAsiaTheme="minorEastAsia" w:hAnsiTheme="minorEastAsia" w:cs="ＭＳ Ｐゴシック" w:hint="eastAsia"/>
          <w:b/>
          <w:color w:val="000000"/>
          <w:kern w:val="0"/>
        </w:rPr>
        <w:lastRenderedPageBreak/>
        <w:t>（３）</w:t>
      </w:r>
      <w:r w:rsidR="00730686" w:rsidRPr="00586C8C">
        <w:rPr>
          <w:rFonts w:asciiTheme="minorEastAsia" w:eastAsiaTheme="minorEastAsia" w:hAnsiTheme="minorEastAsia" w:hint="eastAsia"/>
          <w:b/>
        </w:rPr>
        <w:t>哺乳瓶用乳首（ニプル）を通して乳児用飲料を飲んだ際の，口腔からの逆流について</w:t>
      </w:r>
    </w:p>
    <w:p w14:paraId="31C0F559" w14:textId="77777777" w:rsidR="00730686" w:rsidRPr="00586C8C" w:rsidRDefault="00730686" w:rsidP="00730686">
      <w:pPr>
        <w:jc w:val="left"/>
        <w:rPr>
          <w:rFonts w:asciiTheme="minorEastAsia" w:eastAsiaTheme="minorEastAsia" w:hAnsiTheme="minorEastAsia"/>
        </w:rPr>
      </w:pPr>
    </w:p>
    <w:p w14:paraId="52912E19" w14:textId="77777777" w:rsidR="00730686" w:rsidRPr="00586C8C" w:rsidRDefault="00730686" w:rsidP="00730686">
      <w:pPr>
        <w:jc w:val="left"/>
        <w:rPr>
          <w:rFonts w:asciiTheme="minorEastAsia" w:eastAsiaTheme="minorEastAsia" w:hAnsiTheme="minorEastAsia"/>
        </w:rPr>
      </w:pPr>
      <w:r w:rsidRPr="00586C8C">
        <w:rPr>
          <w:rFonts w:asciiTheme="minorEastAsia" w:eastAsiaTheme="minorEastAsia" w:hAnsiTheme="minorEastAsia" w:hint="eastAsia"/>
          <w:u w:val="single"/>
        </w:rPr>
        <w:t>涌井杏奈</w:t>
      </w:r>
      <w:r w:rsidRPr="00586C8C">
        <w:rPr>
          <w:rFonts w:asciiTheme="minorEastAsia" w:eastAsiaTheme="minorEastAsia" w:hAnsiTheme="minorEastAsia" w:hint="eastAsia"/>
        </w:rPr>
        <w:t>，</w:t>
      </w:r>
      <w:r w:rsidRPr="00586C8C">
        <w:rPr>
          <w:rFonts w:asciiTheme="minorEastAsia" w:eastAsiaTheme="minorEastAsia" w:hAnsiTheme="minorEastAsia" w:hint="eastAsia"/>
          <w:u w:val="single"/>
        </w:rPr>
        <w:t>佐野拓人</w:t>
      </w:r>
      <w:r w:rsidRPr="00586C8C">
        <w:rPr>
          <w:rFonts w:asciiTheme="minorEastAsia" w:eastAsiaTheme="minorEastAsia" w:hAnsiTheme="minorEastAsia" w:hint="eastAsia"/>
        </w:rPr>
        <w:t>，河内美帆，高橋彩朱伽，加藤理都，</w:t>
      </w:r>
      <w:r w:rsidRPr="00586C8C">
        <w:rPr>
          <w:rFonts w:asciiTheme="minorEastAsia" w:eastAsiaTheme="minorEastAsia" w:hAnsiTheme="minorEastAsia" w:hint="eastAsia"/>
          <w:u w:val="single"/>
        </w:rPr>
        <w:t>佐藤拓一</w:t>
      </w:r>
      <w:r w:rsidRPr="00586C8C">
        <w:rPr>
          <w:rFonts w:asciiTheme="minorEastAsia" w:eastAsiaTheme="minorEastAsia" w:hAnsiTheme="minorEastAsia" w:hint="eastAsia"/>
        </w:rPr>
        <w:t>（新潟大学医学部保健学科検査技術科学専攻 臨床化学）</w:t>
      </w:r>
    </w:p>
    <w:p w14:paraId="26A25BF6" w14:textId="77777777" w:rsidR="00730686" w:rsidRPr="00586C8C" w:rsidRDefault="00730686" w:rsidP="00730686">
      <w:pPr>
        <w:jc w:val="left"/>
        <w:rPr>
          <w:rFonts w:asciiTheme="minorEastAsia" w:eastAsiaTheme="minorEastAsia" w:hAnsiTheme="minorEastAsia"/>
        </w:rPr>
      </w:pPr>
    </w:p>
    <w:p w14:paraId="3DAEAEE7" w14:textId="77777777" w:rsidR="00730686" w:rsidRPr="00586C8C" w:rsidRDefault="00730686" w:rsidP="00730686">
      <w:pPr>
        <w:jc w:val="left"/>
        <w:rPr>
          <w:rFonts w:asciiTheme="minorEastAsia" w:eastAsiaTheme="minorEastAsia" w:hAnsiTheme="minorEastAsia"/>
        </w:rPr>
      </w:pPr>
      <w:r w:rsidRPr="00586C8C">
        <w:rPr>
          <w:rFonts w:asciiTheme="minorEastAsia" w:eastAsiaTheme="minorEastAsia" w:hAnsiTheme="minorEastAsia" w:hint="eastAsia"/>
        </w:rPr>
        <w:t>鷲尾純平，安彦友希，石黒和子，真柳 弦，高橋信博（東北大学大学院歯学研究科口腔生化学分野）</w:t>
      </w:r>
    </w:p>
    <w:p w14:paraId="7178B925" w14:textId="77777777" w:rsidR="00730686" w:rsidRPr="00586C8C" w:rsidRDefault="00730686" w:rsidP="00730686">
      <w:pPr>
        <w:jc w:val="left"/>
        <w:rPr>
          <w:rFonts w:asciiTheme="minorEastAsia" w:eastAsiaTheme="minorEastAsia" w:hAnsiTheme="minorEastAsia"/>
        </w:rPr>
      </w:pPr>
    </w:p>
    <w:p w14:paraId="3F63A97E" w14:textId="77777777" w:rsidR="00730686" w:rsidRPr="00586C8C" w:rsidRDefault="00730686" w:rsidP="00730686">
      <w:pPr>
        <w:ind w:firstLineChars="100" w:firstLine="240"/>
        <w:jc w:val="left"/>
        <w:rPr>
          <w:rFonts w:asciiTheme="minorEastAsia" w:eastAsiaTheme="minorEastAsia" w:hAnsiTheme="minorEastAsia"/>
        </w:rPr>
      </w:pPr>
      <w:r w:rsidRPr="00586C8C">
        <w:rPr>
          <w:rFonts w:asciiTheme="minorEastAsia" w:eastAsiaTheme="minorEastAsia" w:hAnsiTheme="minorEastAsia" w:hint="eastAsia"/>
        </w:rPr>
        <w:t>飲料物の飲み残しの常温保存による微生物の増殖など，飲料物の安全性に関するデータが広く社会で求められている。そこで今回，飲料物の飲み残し後の微生物増殖についての知見を得るために，乳児用飲料を哺乳瓶乳首（ニプル）を通して飲んだ場合の，口腔からの流入の程度について，細菌学的に解析した。</w:t>
      </w:r>
    </w:p>
    <w:p w14:paraId="6D6A13B9" w14:textId="77777777" w:rsidR="00730686" w:rsidRPr="00586C8C" w:rsidRDefault="00730686" w:rsidP="00730686">
      <w:pPr>
        <w:ind w:firstLineChars="100" w:firstLine="240"/>
        <w:jc w:val="left"/>
        <w:rPr>
          <w:rFonts w:asciiTheme="minorEastAsia" w:eastAsiaTheme="minorEastAsia" w:hAnsiTheme="minorEastAsia"/>
        </w:rPr>
      </w:pPr>
      <w:r w:rsidRPr="00586C8C">
        <w:rPr>
          <w:rFonts w:asciiTheme="minorEastAsia" w:eastAsiaTheme="minorEastAsia" w:hAnsiTheme="minorEastAsia" w:hint="eastAsia"/>
        </w:rPr>
        <w:t>健康な男女8名（</w:t>
      </w:r>
      <w:r w:rsidRPr="00586C8C">
        <w:rPr>
          <w:rFonts w:asciiTheme="minorEastAsia" w:eastAsiaTheme="minorEastAsia" w:hAnsiTheme="minorEastAsia"/>
        </w:rPr>
        <w:t>20</w:t>
      </w:r>
      <w:r w:rsidRPr="00586C8C">
        <w:rPr>
          <w:rFonts w:asciiTheme="minorEastAsia" w:eastAsiaTheme="minorEastAsia" w:hAnsiTheme="minorEastAsia" w:hint="eastAsia"/>
        </w:rPr>
        <w:t>～</w:t>
      </w:r>
      <w:r w:rsidRPr="00586C8C">
        <w:rPr>
          <w:rFonts w:asciiTheme="minorEastAsia" w:eastAsiaTheme="minorEastAsia" w:hAnsiTheme="minorEastAsia"/>
        </w:rPr>
        <w:t>23</w:t>
      </w:r>
      <w:r w:rsidRPr="00586C8C">
        <w:rPr>
          <w:rFonts w:asciiTheme="minorEastAsia" w:eastAsiaTheme="minorEastAsia" w:hAnsiTheme="minorEastAsia" w:hint="eastAsia"/>
        </w:rPr>
        <w:t>歳）を被験者とし，インフォームドコンセントを得た後，市販の乳児用飲料（ビーンスターク</w:t>
      </w:r>
      <w:r w:rsidRPr="00586C8C">
        <w:rPr>
          <w:rFonts w:asciiTheme="minorEastAsia" w:eastAsiaTheme="minorEastAsia" w:hAnsiTheme="minorEastAsia"/>
        </w:rPr>
        <w:t xml:space="preserve"> 120 mL</w:t>
      </w:r>
      <w:r w:rsidRPr="00586C8C">
        <w:rPr>
          <w:rFonts w:asciiTheme="minorEastAsia" w:eastAsiaTheme="minorEastAsia" w:hAnsiTheme="minorEastAsia" w:hint="eastAsia"/>
        </w:rPr>
        <w:t>）に専用の哺乳瓶乳首を装着して，約半分量を飲んでもらった。その哺乳瓶乳首の内側部分を，滅菌綿棒で擦過し，緩衝液</w:t>
      </w:r>
      <w:r w:rsidRPr="00586C8C">
        <w:rPr>
          <w:rFonts w:asciiTheme="minorEastAsia" w:eastAsiaTheme="minorEastAsia" w:hAnsiTheme="minorEastAsia"/>
        </w:rPr>
        <w:t>1 mL</w:t>
      </w:r>
      <w:r w:rsidRPr="00586C8C">
        <w:rPr>
          <w:rFonts w:asciiTheme="minorEastAsia" w:eastAsiaTheme="minorEastAsia" w:hAnsiTheme="minorEastAsia" w:hint="eastAsia"/>
        </w:rPr>
        <w:t>中に懸濁し，試料とした。試料をボルテックスで分散・均一化後，連続</w:t>
      </w:r>
      <w:r w:rsidRPr="00586C8C">
        <w:rPr>
          <w:rFonts w:asciiTheme="minorEastAsia" w:eastAsiaTheme="minorEastAsia" w:hAnsiTheme="minorEastAsia"/>
        </w:rPr>
        <w:t>10</w:t>
      </w:r>
      <w:r w:rsidRPr="00586C8C">
        <w:rPr>
          <w:rFonts w:asciiTheme="minorEastAsia" w:eastAsiaTheme="minorEastAsia" w:hAnsiTheme="minorEastAsia" w:hint="eastAsia"/>
        </w:rPr>
        <w:t>倍希釈し，</w:t>
      </w:r>
      <w:r w:rsidRPr="00586C8C">
        <w:rPr>
          <w:rFonts w:asciiTheme="minorEastAsia" w:eastAsiaTheme="minorEastAsia" w:hAnsiTheme="minorEastAsia"/>
        </w:rPr>
        <w:t>CDC</w:t>
      </w:r>
      <w:r w:rsidRPr="00586C8C">
        <w:rPr>
          <w:rFonts w:asciiTheme="minorEastAsia" w:eastAsiaTheme="minorEastAsia" w:hAnsiTheme="minorEastAsia" w:hint="eastAsia"/>
        </w:rPr>
        <w:t>血液寒天培地に接種し，</w:t>
      </w:r>
      <w:r w:rsidRPr="00586C8C">
        <w:rPr>
          <w:rFonts w:asciiTheme="minorEastAsia" w:eastAsiaTheme="minorEastAsia" w:hAnsiTheme="minorEastAsia"/>
        </w:rPr>
        <w:t>37</w:t>
      </w:r>
      <w:r w:rsidRPr="00586C8C">
        <w:rPr>
          <w:rFonts w:asciiTheme="minorEastAsia" w:eastAsiaTheme="minorEastAsia" w:hAnsiTheme="minorEastAsia" w:hint="eastAsia"/>
        </w:rPr>
        <w:t>℃で嫌気的に培養した。また，飲み残した乳児用飲料および唾液も試料として採取し，同様に処理・培養を行った。得られた各コロニーを，</w:t>
      </w:r>
      <w:r w:rsidRPr="00586C8C">
        <w:rPr>
          <w:rFonts w:asciiTheme="minorEastAsia" w:eastAsiaTheme="minorEastAsia" w:hAnsiTheme="minorEastAsia"/>
        </w:rPr>
        <w:t>16S rRNA sequence</w:t>
      </w:r>
      <w:r w:rsidRPr="00586C8C">
        <w:rPr>
          <w:rFonts w:asciiTheme="minorEastAsia" w:eastAsiaTheme="minorEastAsia" w:hAnsiTheme="minorEastAsia" w:hint="eastAsia"/>
        </w:rPr>
        <w:t>解析によって同定し，細菌構成リストを作成した。</w:t>
      </w:r>
    </w:p>
    <w:p w14:paraId="19838EF4" w14:textId="77777777" w:rsidR="00730686" w:rsidRPr="00586C8C" w:rsidRDefault="00730686" w:rsidP="00730686">
      <w:pPr>
        <w:ind w:firstLineChars="100" w:firstLine="240"/>
        <w:jc w:val="left"/>
        <w:rPr>
          <w:rFonts w:asciiTheme="minorEastAsia" w:eastAsiaTheme="minorEastAsia" w:hAnsiTheme="minorEastAsia"/>
          <w:bCs/>
          <w:iCs/>
        </w:rPr>
      </w:pPr>
      <w:r w:rsidRPr="00586C8C">
        <w:rPr>
          <w:rFonts w:asciiTheme="minorEastAsia" w:eastAsiaTheme="minorEastAsia" w:hAnsiTheme="minorEastAsia" w:hint="eastAsia"/>
        </w:rPr>
        <w:t>哺乳瓶乳首の内側部分から，平均（</w:t>
      </w:r>
      <w:r w:rsidRPr="00586C8C">
        <w:rPr>
          <w:rFonts w:asciiTheme="minorEastAsia" w:eastAsiaTheme="minorEastAsia" w:hAnsiTheme="minorEastAsia"/>
        </w:rPr>
        <w:t>4.1 ± 3.0</w:t>
      </w:r>
      <w:r w:rsidRPr="00586C8C">
        <w:rPr>
          <w:rFonts w:asciiTheme="minorEastAsia" w:eastAsiaTheme="minorEastAsia" w:hAnsiTheme="minorEastAsia" w:hint="eastAsia"/>
        </w:rPr>
        <w:t>）×</w:t>
      </w:r>
      <w:r w:rsidRPr="00586C8C">
        <w:rPr>
          <w:rFonts w:asciiTheme="minorEastAsia" w:eastAsiaTheme="minorEastAsia" w:hAnsiTheme="minorEastAsia"/>
        </w:rPr>
        <w:t>10</w:t>
      </w:r>
      <w:r w:rsidRPr="00586C8C">
        <w:rPr>
          <w:rFonts w:asciiTheme="minorEastAsia" w:eastAsiaTheme="minorEastAsia" w:hAnsiTheme="minorEastAsia"/>
          <w:vertAlign w:val="superscript"/>
        </w:rPr>
        <w:t>3</w:t>
      </w:r>
      <w:r w:rsidRPr="00586C8C">
        <w:rPr>
          <w:rFonts w:asciiTheme="minorEastAsia" w:eastAsiaTheme="minorEastAsia" w:hAnsiTheme="minorEastAsia"/>
        </w:rPr>
        <w:t xml:space="preserve"> CFU/mL</w:t>
      </w:r>
      <w:r w:rsidRPr="00586C8C">
        <w:rPr>
          <w:rFonts w:asciiTheme="minorEastAsia" w:eastAsiaTheme="minorEastAsia" w:hAnsiTheme="minorEastAsia" w:hint="eastAsia"/>
        </w:rPr>
        <w:t>の細菌が得られ，解析した</w:t>
      </w:r>
      <w:r w:rsidRPr="00586C8C">
        <w:rPr>
          <w:rFonts w:asciiTheme="minorEastAsia" w:eastAsiaTheme="minorEastAsia" w:hAnsiTheme="minorEastAsia"/>
          <w:bCs/>
          <w:iCs/>
        </w:rPr>
        <w:t>279</w:t>
      </w:r>
      <w:r w:rsidRPr="00586C8C">
        <w:rPr>
          <w:rFonts w:asciiTheme="minorEastAsia" w:eastAsiaTheme="minorEastAsia" w:hAnsiTheme="minorEastAsia" w:hint="eastAsia"/>
        </w:rPr>
        <w:t>菌株の，主な構成は，</w:t>
      </w:r>
      <w:r w:rsidRPr="00586C8C">
        <w:rPr>
          <w:rFonts w:asciiTheme="minorEastAsia" w:eastAsiaTheme="minorEastAsia" w:hAnsiTheme="minorEastAsia"/>
          <w:bCs/>
          <w:i/>
          <w:iCs/>
        </w:rPr>
        <w:t>Streptococcus</w:t>
      </w:r>
      <w:r w:rsidRPr="00586C8C">
        <w:rPr>
          <w:rFonts w:asciiTheme="minorEastAsia" w:eastAsiaTheme="minorEastAsia" w:hAnsiTheme="minorEastAsia"/>
          <w:bCs/>
          <w:iCs/>
        </w:rPr>
        <w:t>（146株，52.3%），</w:t>
      </w:r>
      <w:proofErr w:type="spellStart"/>
      <w:r w:rsidRPr="00586C8C">
        <w:rPr>
          <w:rFonts w:asciiTheme="minorEastAsia" w:eastAsiaTheme="minorEastAsia" w:hAnsiTheme="minorEastAsia"/>
          <w:bCs/>
          <w:i/>
          <w:iCs/>
        </w:rPr>
        <w:t>Veillonella</w:t>
      </w:r>
      <w:proofErr w:type="spellEnd"/>
      <w:r w:rsidRPr="00586C8C">
        <w:rPr>
          <w:rFonts w:asciiTheme="minorEastAsia" w:eastAsiaTheme="minorEastAsia" w:hAnsiTheme="minorEastAsia"/>
          <w:bCs/>
          <w:iCs/>
        </w:rPr>
        <w:t>（51株，18.3%）</w:t>
      </w:r>
      <w:r w:rsidRPr="00586C8C">
        <w:rPr>
          <w:rFonts w:asciiTheme="minorEastAsia" w:eastAsiaTheme="minorEastAsia" w:hAnsiTheme="minorEastAsia" w:hint="eastAsia"/>
          <w:bCs/>
          <w:iCs/>
        </w:rPr>
        <w:t>，</w:t>
      </w:r>
      <w:r w:rsidRPr="00586C8C">
        <w:rPr>
          <w:rFonts w:asciiTheme="minorEastAsia" w:eastAsiaTheme="minorEastAsia" w:hAnsiTheme="minorEastAsia"/>
          <w:bCs/>
          <w:i/>
          <w:iCs/>
        </w:rPr>
        <w:t>Actinomyces</w:t>
      </w:r>
      <w:r w:rsidRPr="00586C8C">
        <w:rPr>
          <w:rFonts w:asciiTheme="minorEastAsia" w:eastAsiaTheme="minorEastAsia" w:hAnsiTheme="minorEastAsia"/>
          <w:bCs/>
          <w:iCs/>
        </w:rPr>
        <w:t>（29株，10.4%）</w:t>
      </w:r>
      <w:r w:rsidRPr="00586C8C">
        <w:rPr>
          <w:rFonts w:asciiTheme="minorEastAsia" w:eastAsiaTheme="minorEastAsia" w:hAnsiTheme="minorEastAsia" w:hint="eastAsia"/>
          <w:bCs/>
          <w:iCs/>
        </w:rPr>
        <w:t>，</w:t>
      </w:r>
      <w:proofErr w:type="spellStart"/>
      <w:r w:rsidRPr="00586C8C">
        <w:rPr>
          <w:rFonts w:asciiTheme="minorEastAsia" w:eastAsiaTheme="minorEastAsia" w:hAnsiTheme="minorEastAsia"/>
          <w:bCs/>
          <w:i/>
          <w:iCs/>
        </w:rPr>
        <w:t>Gemella</w:t>
      </w:r>
      <w:proofErr w:type="spellEnd"/>
      <w:r w:rsidRPr="00586C8C">
        <w:rPr>
          <w:rFonts w:asciiTheme="minorEastAsia" w:eastAsiaTheme="minorEastAsia" w:hAnsiTheme="minorEastAsia"/>
          <w:bCs/>
          <w:iCs/>
        </w:rPr>
        <w:t>（15株，5.4%）</w:t>
      </w:r>
      <w:r w:rsidRPr="00586C8C">
        <w:rPr>
          <w:rFonts w:asciiTheme="minorEastAsia" w:eastAsiaTheme="minorEastAsia" w:hAnsiTheme="minorEastAsia" w:hint="eastAsia"/>
          <w:bCs/>
          <w:iCs/>
        </w:rPr>
        <w:t>，</w:t>
      </w:r>
      <w:proofErr w:type="spellStart"/>
      <w:r w:rsidRPr="00586C8C">
        <w:rPr>
          <w:rFonts w:asciiTheme="minorEastAsia" w:eastAsiaTheme="minorEastAsia" w:hAnsiTheme="minorEastAsia"/>
          <w:bCs/>
          <w:i/>
          <w:iCs/>
        </w:rPr>
        <w:t>Prevotella</w:t>
      </w:r>
      <w:proofErr w:type="spellEnd"/>
      <w:r w:rsidRPr="00586C8C">
        <w:rPr>
          <w:rFonts w:asciiTheme="minorEastAsia" w:eastAsiaTheme="minorEastAsia" w:hAnsiTheme="minorEastAsia"/>
          <w:bCs/>
          <w:iCs/>
        </w:rPr>
        <w:t>（14株，5.4%）</w:t>
      </w:r>
      <w:r w:rsidRPr="00586C8C">
        <w:rPr>
          <w:rFonts w:asciiTheme="minorEastAsia" w:eastAsiaTheme="minorEastAsia" w:hAnsiTheme="minorEastAsia" w:hint="eastAsia"/>
        </w:rPr>
        <w:t>であった。乳児用飲料内からは，平均（</w:t>
      </w:r>
      <w:r w:rsidRPr="00586C8C">
        <w:rPr>
          <w:rFonts w:asciiTheme="minorEastAsia" w:eastAsiaTheme="minorEastAsia" w:hAnsiTheme="minorEastAsia"/>
        </w:rPr>
        <w:t>1.7 ± 1.9</w:t>
      </w:r>
      <w:r w:rsidRPr="00586C8C">
        <w:rPr>
          <w:rFonts w:asciiTheme="minorEastAsia" w:eastAsiaTheme="minorEastAsia" w:hAnsiTheme="minorEastAsia" w:hint="eastAsia"/>
        </w:rPr>
        <w:t>）×</w:t>
      </w:r>
      <w:r w:rsidRPr="00586C8C">
        <w:rPr>
          <w:rFonts w:asciiTheme="minorEastAsia" w:eastAsiaTheme="minorEastAsia" w:hAnsiTheme="minorEastAsia"/>
        </w:rPr>
        <w:t>10</w:t>
      </w:r>
      <w:r w:rsidRPr="00586C8C">
        <w:rPr>
          <w:rFonts w:asciiTheme="minorEastAsia" w:eastAsiaTheme="minorEastAsia" w:hAnsiTheme="minorEastAsia"/>
          <w:vertAlign w:val="superscript"/>
        </w:rPr>
        <w:t>4</w:t>
      </w:r>
      <w:r w:rsidRPr="00586C8C">
        <w:rPr>
          <w:rFonts w:asciiTheme="minorEastAsia" w:eastAsiaTheme="minorEastAsia" w:hAnsiTheme="minorEastAsia"/>
        </w:rPr>
        <w:t xml:space="preserve"> CFU/mL</w:t>
      </w:r>
      <w:r w:rsidRPr="00586C8C">
        <w:rPr>
          <w:rFonts w:asciiTheme="minorEastAsia" w:eastAsiaTheme="minorEastAsia" w:hAnsiTheme="minorEastAsia" w:hint="eastAsia"/>
        </w:rPr>
        <w:t>の細菌が得られ，解析した</w:t>
      </w:r>
      <w:r w:rsidRPr="00586C8C">
        <w:rPr>
          <w:rFonts w:asciiTheme="minorEastAsia" w:eastAsiaTheme="minorEastAsia" w:hAnsiTheme="minorEastAsia"/>
          <w:bCs/>
          <w:iCs/>
        </w:rPr>
        <w:t>226</w:t>
      </w:r>
      <w:r w:rsidRPr="00586C8C">
        <w:rPr>
          <w:rFonts w:asciiTheme="minorEastAsia" w:eastAsiaTheme="minorEastAsia" w:hAnsiTheme="minorEastAsia" w:hint="eastAsia"/>
        </w:rPr>
        <w:t>菌株の，主な構成は，</w:t>
      </w:r>
      <w:r w:rsidRPr="00586C8C">
        <w:rPr>
          <w:rFonts w:asciiTheme="minorEastAsia" w:eastAsiaTheme="minorEastAsia" w:hAnsiTheme="minorEastAsia"/>
          <w:bCs/>
          <w:i/>
          <w:iCs/>
        </w:rPr>
        <w:t>Streptococcus</w:t>
      </w:r>
      <w:r w:rsidRPr="00586C8C">
        <w:rPr>
          <w:rFonts w:asciiTheme="minorEastAsia" w:eastAsiaTheme="minorEastAsia" w:hAnsiTheme="minorEastAsia"/>
          <w:bCs/>
          <w:iCs/>
        </w:rPr>
        <w:t>（87株，38.5%）</w:t>
      </w:r>
      <w:r w:rsidRPr="00586C8C">
        <w:rPr>
          <w:rFonts w:asciiTheme="minorEastAsia" w:eastAsiaTheme="minorEastAsia" w:hAnsiTheme="minorEastAsia" w:hint="eastAsia"/>
          <w:bCs/>
          <w:iCs/>
        </w:rPr>
        <w:t>，</w:t>
      </w:r>
      <w:r w:rsidRPr="00586C8C">
        <w:rPr>
          <w:rFonts w:asciiTheme="minorEastAsia" w:eastAsiaTheme="minorEastAsia" w:hAnsiTheme="minorEastAsia"/>
          <w:bCs/>
          <w:i/>
          <w:iCs/>
        </w:rPr>
        <w:t>Actinomyces</w:t>
      </w:r>
      <w:r w:rsidRPr="00586C8C">
        <w:rPr>
          <w:rFonts w:asciiTheme="minorEastAsia" w:eastAsiaTheme="minorEastAsia" w:hAnsiTheme="minorEastAsia"/>
          <w:bCs/>
          <w:iCs/>
        </w:rPr>
        <w:t>（59株，26.1%）</w:t>
      </w:r>
      <w:r w:rsidRPr="00586C8C">
        <w:rPr>
          <w:rFonts w:asciiTheme="minorEastAsia" w:eastAsiaTheme="minorEastAsia" w:hAnsiTheme="minorEastAsia" w:hint="eastAsia"/>
          <w:bCs/>
          <w:iCs/>
        </w:rPr>
        <w:t>，</w:t>
      </w:r>
      <w:proofErr w:type="spellStart"/>
      <w:r w:rsidRPr="00586C8C">
        <w:rPr>
          <w:rFonts w:asciiTheme="minorEastAsia" w:eastAsiaTheme="minorEastAsia" w:hAnsiTheme="minorEastAsia"/>
          <w:bCs/>
          <w:i/>
          <w:iCs/>
        </w:rPr>
        <w:t>Veillonella</w:t>
      </w:r>
      <w:proofErr w:type="spellEnd"/>
      <w:r w:rsidRPr="00586C8C">
        <w:rPr>
          <w:rFonts w:asciiTheme="minorEastAsia" w:eastAsiaTheme="minorEastAsia" w:hAnsiTheme="minorEastAsia"/>
          <w:bCs/>
          <w:iCs/>
        </w:rPr>
        <w:t>（26株，11.5%）</w:t>
      </w:r>
      <w:r w:rsidRPr="00586C8C">
        <w:rPr>
          <w:rFonts w:asciiTheme="minorEastAsia" w:eastAsiaTheme="minorEastAsia" w:hAnsiTheme="minorEastAsia" w:hint="eastAsia"/>
          <w:bCs/>
          <w:iCs/>
        </w:rPr>
        <w:t>，</w:t>
      </w:r>
      <w:proofErr w:type="spellStart"/>
      <w:r w:rsidRPr="00586C8C">
        <w:rPr>
          <w:rFonts w:asciiTheme="minorEastAsia" w:eastAsiaTheme="minorEastAsia" w:hAnsiTheme="minorEastAsia"/>
          <w:bCs/>
          <w:i/>
          <w:iCs/>
        </w:rPr>
        <w:t>Prevotella</w:t>
      </w:r>
      <w:proofErr w:type="spellEnd"/>
      <w:r w:rsidRPr="00586C8C">
        <w:rPr>
          <w:rFonts w:asciiTheme="minorEastAsia" w:eastAsiaTheme="minorEastAsia" w:hAnsiTheme="minorEastAsia"/>
          <w:bCs/>
          <w:iCs/>
        </w:rPr>
        <w:t>（13株，</w:t>
      </w:r>
      <w:r w:rsidRPr="00586C8C">
        <w:rPr>
          <w:rFonts w:asciiTheme="minorEastAsia" w:eastAsiaTheme="minorEastAsia" w:hAnsiTheme="minorEastAsia" w:hint="eastAsia"/>
          <w:bCs/>
          <w:iCs/>
        </w:rPr>
        <w:t>5</w:t>
      </w:r>
      <w:r w:rsidRPr="00586C8C">
        <w:rPr>
          <w:rFonts w:asciiTheme="minorEastAsia" w:eastAsiaTheme="minorEastAsia" w:hAnsiTheme="minorEastAsia"/>
          <w:bCs/>
          <w:iCs/>
        </w:rPr>
        <w:t>.8%）</w:t>
      </w:r>
      <w:r w:rsidRPr="00586C8C">
        <w:rPr>
          <w:rFonts w:asciiTheme="minorEastAsia" w:eastAsiaTheme="minorEastAsia" w:hAnsiTheme="minorEastAsia" w:hint="eastAsia"/>
          <w:bCs/>
          <w:iCs/>
        </w:rPr>
        <w:t>，</w:t>
      </w:r>
      <w:r w:rsidRPr="00586C8C">
        <w:rPr>
          <w:rFonts w:asciiTheme="minorEastAsia" w:eastAsiaTheme="minorEastAsia" w:hAnsiTheme="minorEastAsia"/>
          <w:bCs/>
          <w:i/>
          <w:iCs/>
        </w:rPr>
        <w:t>Propionibacterium</w:t>
      </w:r>
      <w:r w:rsidRPr="00586C8C">
        <w:rPr>
          <w:rFonts w:asciiTheme="minorEastAsia" w:eastAsiaTheme="minorEastAsia" w:hAnsiTheme="minorEastAsia"/>
          <w:bCs/>
          <w:iCs/>
        </w:rPr>
        <w:t>（11株，</w:t>
      </w:r>
      <w:r w:rsidRPr="00586C8C">
        <w:rPr>
          <w:rFonts w:asciiTheme="minorEastAsia" w:eastAsiaTheme="minorEastAsia" w:hAnsiTheme="minorEastAsia" w:hint="eastAsia"/>
          <w:bCs/>
          <w:iCs/>
        </w:rPr>
        <w:t>4</w:t>
      </w:r>
      <w:r w:rsidRPr="00586C8C">
        <w:rPr>
          <w:rFonts w:asciiTheme="minorEastAsia" w:eastAsiaTheme="minorEastAsia" w:hAnsiTheme="minorEastAsia"/>
          <w:bCs/>
          <w:iCs/>
        </w:rPr>
        <w:t>.9%）</w:t>
      </w:r>
      <w:r w:rsidRPr="00586C8C">
        <w:rPr>
          <w:rFonts w:asciiTheme="minorEastAsia" w:eastAsiaTheme="minorEastAsia" w:hAnsiTheme="minorEastAsia" w:hint="eastAsia"/>
          <w:bCs/>
          <w:iCs/>
        </w:rPr>
        <w:t>，</w:t>
      </w:r>
      <w:proofErr w:type="spellStart"/>
      <w:r w:rsidRPr="00586C8C">
        <w:rPr>
          <w:rFonts w:asciiTheme="minorEastAsia" w:eastAsiaTheme="minorEastAsia" w:hAnsiTheme="minorEastAsia" w:hint="eastAsia"/>
          <w:bCs/>
          <w:i/>
          <w:iCs/>
        </w:rPr>
        <w:t>O</w:t>
      </w:r>
      <w:r w:rsidRPr="00586C8C">
        <w:rPr>
          <w:rFonts w:asciiTheme="minorEastAsia" w:eastAsiaTheme="minorEastAsia" w:hAnsiTheme="minorEastAsia"/>
          <w:bCs/>
          <w:i/>
          <w:iCs/>
        </w:rPr>
        <w:t>lsenella</w:t>
      </w:r>
      <w:proofErr w:type="spellEnd"/>
      <w:r w:rsidRPr="00586C8C">
        <w:rPr>
          <w:rFonts w:asciiTheme="minorEastAsia" w:eastAsiaTheme="minorEastAsia" w:hAnsiTheme="minorEastAsia" w:hint="eastAsia"/>
          <w:bCs/>
          <w:iCs/>
        </w:rPr>
        <w:t>（7株，3</w:t>
      </w:r>
      <w:r w:rsidRPr="00586C8C">
        <w:rPr>
          <w:rFonts w:asciiTheme="minorEastAsia" w:eastAsiaTheme="minorEastAsia" w:hAnsiTheme="minorEastAsia"/>
          <w:bCs/>
          <w:iCs/>
        </w:rPr>
        <w:t>.1%</w:t>
      </w:r>
      <w:r w:rsidRPr="00586C8C">
        <w:rPr>
          <w:rFonts w:asciiTheme="minorEastAsia" w:eastAsiaTheme="minorEastAsia" w:hAnsiTheme="minorEastAsia" w:hint="eastAsia"/>
          <w:bCs/>
          <w:iCs/>
        </w:rPr>
        <w:t>）</w:t>
      </w:r>
      <w:r w:rsidRPr="00586C8C">
        <w:rPr>
          <w:rFonts w:asciiTheme="minorEastAsia" w:eastAsiaTheme="minorEastAsia" w:hAnsiTheme="minorEastAsia" w:hint="eastAsia"/>
        </w:rPr>
        <w:t>であった。なお，</w:t>
      </w:r>
      <w:r w:rsidRPr="00586C8C">
        <w:rPr>
          <w:rFonts w:asciiTheme="minorEastAsia" w:eastAsiaTheme="minorEastAsia" w:hAnsiTheme="minorEastAsia"/>
          <w:bCs/>
          <w:iCs/>
        </w:rPr>
        <w:t>唾液</w:t>
      </w:r>
      <w:r w:rsidRPr="00586C8C">
        <w:rPr>
          <w:rFonts w:asciiTheme="minorEastAsia" w:eastAsiaTheme="minorEastAsia" w:hAnsiTheme="minorEastAsia" w:hint="eastAsia"/>
          <w:bCs/>
          <w:iCs/>
        </w:rPr>
        <w:t>からは，</w:t>
      </w:r>
      <w:r w:rsidRPr="00586C8C">
        <w:rPr>
          <w:rFonts w:asciiTheme="minorEastAsia" w:eastAsiaTheme="minorEastAsia" w:hAnsiTheme="minorEastAsia"/>
          <w:bCs/>
          <w:iCs/>
        </w:rPr>
        <w:t>総計198菌株が分離され</w:t>
      </w:r>
      <w:bookmarkStart w:id="1" w:name="_Hlk535159578"/>
      <w:r w:rsidRPr="00586C8C">
        <w:rPr>
          <w:rFonts w:asciiTheme="minorEastAsia" w:eastAsiaTheme="minorEastAsia" w:hAnsiTheme="minorEastAsia" w:hint="eastAsia"/>
          <w:bCs/>
          <w:iCs/>
        </w:rPr>
        <w:t>，</w:t>
      </w:r>
      <w:r w:rsidRPr="00586C8C">
        <w:rPr>
          <w:rFonts w:asciiTheme="minorEastAsia" w:eastAsiaTheme="minorEastAsia" w:hAnsiTheme="minorEastAsia"/>
          <w:bCs/>
          <w:i/>
          <w:iCs/>
        </w:rPr>
        <w:t>Streptococcus</w:t>
      </w:r>
      <w:r w:rsidRPr="00586C8C">
        <w:rPr>
          <w:rFonts w:asciiTheme="minorEastAsia" w:eastAsiaTheme="minorEastAsia" w:hAnsiTheme="minorEastAsia"/>
          <w:bCs/>
          <w:iCs/>
        </w:rPr>
        <w:t>（112株，56.6%）</w:t>
      </w:r>
      <w:r w:rsidRPr="00586C8C">
        <w:rPr>
          <w:rFonts w:asciiTheme="minorEastAsia" w:eastAsiaTheme="minorEastAsia" w:hAnsiTheme="minorEastAsia" w:hint="eastAsia"/>
          <w:bCs/>
          <w:iCs/>
        </w:rPr>
        <w:t>，</w:t>
      </w:r>
      <w:r w:rsidRPr="00586C8C">
        <w:rPr>
          <w:rFonts w:asciiTheme="minorEastAsia" w:eastAsiaTheme="minorEastAsia" w:hAnsiTheme="minorEastAsia"/>
          <w:bCs/>
          <w:i/>
          <w:iCs/>
        </w:rPr>
        <w:t>Actinomyces</w:t>
      </w:r>
      <w:r w:rsidRPr="00586C8C">
        <w:rPr>
          <w:rFonts w:asciiTheme="minorEastAsia" w:eastAsiaTheme="minorEastAsia" w:hAnsiTheme="minorEastAsia"/>
          <w:bCs/>
          <w:iCs/>
        </w:rPr>
        <w:t>（19株，9.6%）</w:t>
      </w:r>
      <w:r w:rsidRPr="00586C8C">
        <w:rPr>
          <w:rFonts w:asciiTheme="minorEastAsia" w:eastAsiaTheme="minorEastAsia" w:hAnsiTheme="minorEastAsia" w:hint="eastAsia"/>
          <w:bCs/>
          <w:iCs/>
        </w:rPr>
        <w:t>，</w:t>
      </w:r>
      <w:r w:rsidRPr="00586C8C">
        <w:rPr>
          <w:rFonts w:asciiTheme="minorEastAsia" w:eastAsiaTheme="minorEastAsia" w:hAnsiTheme="minorEastAsia"/>
          <w:bCs/>
          <w:i/>
          <w:iCs/>
        </w:rPr>
        <w:t>Neisseria</w:t>
      </w:r>
      <w:r w:rsidRPr="00586C8C">
        <w:rPr>
          <w:rFonts w:asciiTheme="minorEastAsia" w:eastAsiaTheme="minorEastAsia" w:hAnsiTheme="minorEastAsia"/>
          <w:bCs/>
          <w:iCs/>
        </w:rPr>
        <w:t>（15株，7.6%）</w:t>
      </w:r>
      <w:r w:rsidRPr="00586C8C">
        <w:rPr>
          <w:rFonts w:asciiTheme="minorEastAsia" w:eastAsiaTheme="minorEastAsia" w:hAnsiTheme="minorEastAsia" w:hint="eastAsia"/>
          <w:bCs/>
          <w:iCs/>
        </w:rPr>
        <w:t>，</w:t>
      </w:r>
      <w:proofErr w:type="spellStart"/>
      <w:r w:rsidRPr="00586C8C">
        <w:rPr>
          <w:rFonts w:asciiTheme="minorEastAsia" w:eastAsiaTheme="minorEastAsia" w:hAnsiTheme="minorEastAsia"/>
          <w:bCs/>
          <w:i/>
          <w:iCs/>
        </w:rPr>
        <w:t>Veillonella</w:t>
      </w:r>
      <w:proofErr w:type="spellEnd"/>
      <w:r w:rsidRPr="00586C8C">
        <w:rPr>
          <w:rFonts w:asciiTheme="minorEastAsia" w:eastAsiaTheme="minorEastAsia" w:hAnsiTheme="minorEastAsia"/>
          <w:bCs/>
          <w:iCs/>
        </w:rPr>
        <w:t>（14株，7.1%）</w:t>
      </w:r>
      <w:r w:rsidRPr="00586C8C">
        <w:rPr>
          <w:rFonts w:asciiTheme="minorEastAsia" w:eastAsiaTheme="minorEastAsia" w:hAnsiTheme="minorEastAsia" w:hint="eastAsia"/>
          <w:bCs/>
          <w:iCs/>
        </w:rPr>
        <w:t>，</w:t>
      </w:r>
      <w:proofErr w:type="spellStart"/>
      <w:r w:rsidRPr="00586C8C">
        <w:rPr>
          <w:rFonts w:asciiTheme="minorEastAsia" w:eastAsiaTheme="minorEastAsia" w:hAnsiTheme="minorEastAsia"/>
          <w:bCs/>
          <w:i/>
          <w:iCs/>
        </w:rPr>
        <w:t>Rothia</w:t>
      </w:r>
      <w:proofErr w:type="spellEnd"/>
      <w:r w:rsidRPr="00586C8C">
        <w:rPr>
          <w:rFonts w:asciiTheme="minorEastAsia" w:eastAsiaTheme="minorEastAsia" w:hAnsiTheme="minorEastAsia"/>
          <w:bCs/>
          <w:iCs/>
        </w:rPr>
        <w:t>（9株，4.5%）</w:t>
      </w:r>
      <w:r w:rsidRPr="00586C8C">
        <w:rPr>
          <w:rFonts w:asciiTheme="minorEastAsia" w:eastAsiaTheme="minorEastAsia" w:hAnsiTheme="minorEastAsia" w:hint="eastAsia"/>
          <w:bCs/>
          <w:iCs/>
        </w:rPr>
        <w:t>，</w:t>
      </w:r>
      <w:r w:rsidRPr="00586C8C">
        <w:rPr>
          <w:rFonts w:asciiTheme="minorEastAsia" w:eastAsiaTheme="minorEastAsia" w:hAnsiTheme="minorEastAsia"/>
          <w:bCs/>
          <w:i/>
          <w:iCs/>
        </w:rPr>
        <w:t>Propionibacterium</w:t>
      </w:r>
      <w:r w:rsidRPr="00586C8C">
        <w:rPr>
          <w:rFonts w:asciiTheme="minorEastAsia" w:eastAsiaTheme="minorEastAsia" w:hAnsiTheme="minorEastAsia"/>
          <w:bCs/>
          <w:iCs/>
        </w:rPr>
        <w:t>（7株，3.5%）</w:t>
      </w:r>
      <w:r w:rsidRPr="00586C8C">
        <w:rPr>
          <w:rFonts w:asciiTheme="minorEastAsia" w:eastAsiaTheme="minorEastAsia" w:hAnsiTheme="minorEastAsia" w:hint="eastAsia"/>
          <w:bCs/>
          <w:iCs/>
        </w:rPr>
        <w:t>，</w:t>
      </w:r>
      <w:proofErr w:type="spellStart"/>
      <w:r w:rsidRPr="00586C8C">
        <w:rPr>
          <w:rFonts w:asciiTheme="minorEastAsia" w:eastAsiaTheme="minorEastAsia" w:hAnsiTheme="minorEastAsia" w:hint="eastAsia"/>
          <w:bCs/>
          <w:i/>
          <w:iCs/>
        </w:rPr>
        <w:t>Prevotella</w:t>
      </w:r>
      <w:bookmarkEnd w:id="1"/>
      <w:proofErr w:type="spellEnd"/>
      <w:r w:rsidRPr="00586C8C">
        <w:rPr>
          <w:rFonts w:asciiTheme="minorEastAsia" w:eastAsiaTheme="minorEastAsia" w:hAnsiTheme="minorEastAsia" w:hint="eastAsia"/>
          <w:bCs/>
          <w:iCs/>
        </w:rPr>
        <w:t>（6株，3.</w:t>
      </w:r>
      <w:r w:rsidRPr="00586C8C">
        <w:rPr>
          <w:rFonts w:asciiTheme="minorEastAsia" w:eastAsiaTheme="minorEastAsia" w:hAnsiTheme="minorEastAsia"/>
          <w:bCs/>
          <w:iCs/>
        </w:rPr>
        <w:t>0</w:t>
      </w:r>
      <w:r w:rsidRPr="00586C8C">
        <w:rPr>
          <w:rFonts w:asciiTheme="minorEastAsia" w:eastAsiaTheme="minorEastAsia" w:hAnsiTheme="minorEastAsia" w:hint="eastAsia"/>
          <w:bCs/>
          <w:iCs/>
        </w:rPr>
        <w:t>%）</w:t>
      </w:r>
      <w:r w:rsidRPr="00586C8C">
        <w:rPr>
          <w:rFonts w:asciiTheme="minorEastAsia" w:eastAsiaTheme="minorEastAsia" w:hAnsiTheme="minorEastAsia"/>
          <w:bCs/>
          <w:iCs/>
        </w:rPr>
        <w:t>が</w:t>
      </w:r>
      <w:r w:rsidRPr="00586C8C">
        <w:rPr>
          <w:rFonts w:asciiTheme="minorEastAsia" w:eastAsiaTheme="minorEastAsia" w:hAnsiTheme="minorEastAsia" w:hint="eastAsia"/>
          <w:bCs/>
          <w:iCs/>
        </w:rPr>
        <w:t>，</w:t>
      </w:r>
      <w:r w:rsidRPr="00586C8C">
        <w:rPr>
          <w:rFonts w:asciiTheme="minorEastAsia" w:eastAsiaTheme="minorEastAsia" w:hAnsiTheme="minorEastAsia"/>
          <w:bCs/>
          <w:iCs/>
        </w:rPr>
        <w:t>主な構成となっていた。</w:t>
      </w:r>
    </w:p>
    <w:p w14:paraId="670FEC19" w14:textId="77777777" w:rsidR="00730686" w:rsidRPr="00586C8C" w:rsidRDefault="00730686" w:rsidP="00730686">
      <w:pPr>
        <w:ind w:firstLineChars="100" w:firstLine="240"/>
        <w:jc w:val="left"/>
        <w:rPr>
          <w:rFonts w:asciiTheme="minorEastAsia" w:eastAsiaTheme="minorEastAsia" w:hAnsiTheme="minorEastAsia"/>
        </w:rPr>
      </w:pPr>
      <w:r w:rsidRPr="00586C8C">
        <w:rPr>
          <w:rFonts w:asciiTheme="minorEastAsia" w:eastAsiaTheme="minorEastAsia" w:hAnsiTheme="minorEastAsia" w:hint="eastAsia"/>
        </w:rPr>
        <w:t>本研究の結果から，哺乳瓶乳首を通して飲んだ場合，乳児用飲料に，1</w:t>
      </w:r>
      <w:r w:rsidRPr="00586C8C">
        <w:rPr>
          <w:rFonts w:asciiTheme="minorEastAsia" w:eastAsiaTheme="minorEastAsia" w:hAnsiTheme="minorEastAsia"/>
        </w:rPr>
        <w:t xml:space="preserve"> mL</w:t>
      </w:r>
      <w:r w:rsidRPr="00586C8C">
        <w:rPr>
          <w:rFonts w:asciiTheme="minorEastAsia" w:eastAsiaTheme="minorEastAsia" w:hAnsiTheme="minorEastAsia" w:hint="eastAsia"/>
        </w:rPr>
        <w:t>当たり数千個程度の細菌が口腔から逆流していることが判明した。また，哺乳瓶乳首の内側に付着する細菌および乳児用飲料内に残留する細菌構成の詳細を初めて明らかにすることができた。唾液の混入は，ヒト唾液の構成菌種に類似していたことからも裏付けられた。今回の検索による成果として，乳児用飲料において，その飲ませ方や飲み残しの保存・保管方法に，ある一定の配慮が必要であると思われた。</w:t>
      </w:r>
    </w:p>
    <w:p w14:paraId="68E16388" w14:textId="77777777" w:rsidR="00730686" w:rsidRPr="00586C8C" w:rsidRDefault="00730686" w:rsidP="00730686">
      <w:pPr>
        <w:rPr>
          <w:rFonts w:asciiTheme="minorEastAsia" w:eastAsiaTheme="minorEastAsia" w:hAnsiTheme="minorEastAsia"/>
        </w:rPr>
      </w:pPr>
    </w:p>
    <w:p w14:paraId="29B43A30" w14:textId="77777777" w:rsidR="00730686" w:rsidRPr="00586C8C" w:rsidRDefault="00730686" w:rsidP="00730686">
      <w:pPr>
        <w:rPr>
          <w:rFonts w:asciiTheme="minorEastAsia" w:eastAsiaTheme="minorEastAsia" w:hAnsiTheme="minorEastAsia"/>
          <w:sz w:val="22"/>
          <w:szCs w:val="22"/>
        </w:rPr>
      </w:pPr>
      <w:r w:rsidRPr="00586C8C">
        <w:rPr>
          <w:rFonts w:asciiTheme="minorEastAsia" w:eastAsiaTheme="minorEastAsia" w:hAnsiTheme="minorEastAsia"/>
        </w:rPr>
        <w:br w:type="page"/>
      </w:r>
      <w:r w:rsidRPr="00586C8C">
        <w:rPr>
          <w:rFonts w:asciiTheme="minorEastAsia" w:eastAsiaTheme="minorEastAsia" w:hAnsiTheme="minorEastAsia"/>
          <w:sz w:val="22"/>
          <w:szCs w:val="22"/>
        </w:rPr>
        <w:lastRenderedPageBreak/>
        <w:t>連絡先</w:t>
      </w:r>
      <w:r w:rsidRPr="00586C8C">
        <w:rPr>
          <w:rFonts w:asciiTheme="minorEastAsia" w:eastAsiaTheme="minorEastAsia" w:hAnsiTheme="minorEastAsia" w:hint="eastAsia"/>
          <w:sz w:val="22"/>
          <w:szCs w:val="22"/>
        </w:rPr>
        <w:t>： 新潟大学医学部（保健学科　検査技術科学専攻）　臨床化学　佐藤拓一</w:t>
      </w:r>
    </w:p>
    <w:p w14:paraId="02291EDB" w14:textId="77777777" w:rsidR="00730686" w:rsidRPr="00586C8C" w:rsidRDefault="00730686" w:rsidP="00730686">
      <w:pPr>
        <w:rPr>
          <w:rFonts w:asciiTheme="minorEastAsia" w:eastAsiaTheme="minorEastAsia" w:hAnsiTheme="minorEastAsia"/>
          <w:sz w:val="22"/>
          <w:szCs w:val="22"/>
        </w:rPr>
      </w:pPr>
      <w:r w:rsidRPr="00586C8C">
        <w:rPr>
          <w:rFonts w:asciiTheme="minorEastAsia" w:eastAsiaTheme="minorEastAsia" w:hAnsiTheme="minorEastAsia" w:hint="eastAsia"/>
          <w:sz w:val="22"/>
          <w:szCs w:val="22"/>
        </w:rPr>
        <w:t>Eメール tak@clg.niigata-u.ac.jp  電話／FAX　025-227-0823</w:t>
      </w:r>
    </w:p>
    <w:p w14:paraId="7E915BBF" w14:textId="77777777" w:rsidR="00730686" w:rsidRPr="00586C8C" w:rsidRDefault="00730686" w:rsidP="00730686">
      <w:pPr>
        <w:rPr>
          <w:rFonts w:asciiTheme="minorEastAsia" w:eastAsiaTheme="minorEastAsia" w:hAnsiTheme="minorEastAsia"/>
          <w:sz w:val="22"/>
          <w:szCs w:val="22"/>
        </w:rPr>
      </w:pPr>
    </w:p>
    <w:p w14:paraId="2979A454" w14:textId="77777777" w:rsidR="00730686" w:rsidRPr="00586C8C" w:rsidRDefault="00730686" w:rsidP="00730686">
      <w:pPr>
        <w:rPr>
          <w:rFonts w:asciiTheme="minorEastAsia" w:eastAsiaTheme="minorEastAsia" w:hAnsiTheme="minorEastAsia"/>
          <w:sz w:val="22"/>
          <w:szCs w:val="22"/>
        </w:rPr>
      </w:pPr>
      <w:r w:rsidRPr="00586C8C">
        <w:rPr>
          <w:rFonts w:asciiTheme="minorEastAsia" w:eastAsiaTheme="minorEastAsia" w:hAnsiTheme="minorEastAsia" w:hint="eastAsia"/>
          <w:sz w:val="22"/>
          <w:szCs w:val="22"/>
        </w:rPr>
        <w:t xml:space="preserve">《経歴： 涌井杏奈 </w:t>
      </w:r>
      <w:r w:rsidRPr="00586C8C">
        <w:rPr>
          <w:rFonts w:asciiTheme="minorEastAsia" w:eastAsiaTheme="minorEastAsia" w:hAnsiTheme="minorEastAsia"/>
          <w:sz w:val="22"/>
          <w:szCs w:val="22"/>
        </w:rPr>
        <w:t>Anna WAKUI</w:t>
      </w:r>
      <w:r w:rsidRPr="00586C8C">
        <w:rPr>
          <w:rFonts w:asciiTheme="minorEastAsia" w:eastAsiaTheme="minorEastAsia" w:hAnsiTheme="minorEastAsia" w:hint="eastAsia"/>
          <w:sz w:val="22"/>
          <w:szCs w:val="22"/>
        </w:rPr>
        <w:t>》</w:t>
      </w:r>
    </w:p>
    <w:p w14:paraId="3AA1F153" w14:textId="77777777" w:rsidR="00730686" w:rsidRPr="00586C8C" w:rsidRDefault="00730686" w:rsidP="00730686">
      <w:pPr>
        <w:rPr>
          <w:rFonts w:asciiTheme="minorEastAsia" w:eastAsiaTheme="minorEastAsia" w:hAnsiTheme="minorEastAsia"/>
          <w:sz w:val="22"/>
          <w:szCs w:val="22"/>
        </w:rPr>
      </w:pPr>
      <w:r w:rsidRPr="00586C8C">
        <w:rPr>
          <w:rFonts w:asciiTheme="minorEastAsia" w:eastAsiaTheme="minorEastAsia" w:hAnsiTheme="minorEastAsia" w:hint="eastAsia"/>
          <w:sz w:val="22"/>
          <w:szCs w:val="22"/>
        </w:rPr>
        <w:t>201</w:t>
      </w:r>
      <w:r w:rsidRPr="00586C8C">
        <w:rPr>
          <w:rFonts w:asciiTheme="minorEastAsia" w:eastAsiaTheme="minorEastAsia" w:hAnsiTheme="minorEastAsia"/>
          <w:sz w:val="22"/>
          <w:szCs w:val="22"/>
        </w:rPr>
        <w:t>7</w:t>
      </w:r>
      <w:r w:rsidRPr="00586C8C">
        <w:rPr>
          <w:rFonts w:asciiTheme="minorEastAsia" w:eastAsiaTheme="minorEastAsia" w:hAnsiTheme="minorEastAsia" w:hint="eastAsia"/>
          <w:sz w:val="22"/>
          <w:szCs w:val="22"/>
        </w:rPr>
        <w:t>年2～</w:t>
      </w:r>
      <w:r w:rsidRPr="00586C8C">
        <w:rPr>
          <w:rFonts w:asciiTheme="minorEastAsia" w:eastAsiaTheme="minorEastAsia" w:hAnsiTheme="minorEastAsia"/>
          <w:sz w:val="22"/>
          <w:szCs w:val="22"/>
        </w:rPr>
        <w:t>8</w:t>
      </w:r>
      <w:r w:rsidRPr="00586C8C">
        <w:rPr>
          <w:rFonts w:asciiTheme="minorEastAsia" w:eastAsiaTheme="minorEastAsia" w:hAnsiTheme="minorEastAsia" w:hint="eastAsia"/>
          <w:sz w:val="22"/>
          <w:szCs w:val="22"/>
        </w:rPr>
        <w:t>月 本研究室 《臨床化学》 にて，卒業研究</w:t>
      </w:r>
    </w:p>
    <w:p w14:paraId="71B3C994" w14:textId="77777777" w:rsidR="00730686" w:rsidRPr="00586C8C" w:rsidRDefault="00730686" w:rsidP="00730686">
      <w:pPr>
        <w:rPr>
          <w:rFonts w:asciiTheme="minorEastAsia" w:eastAsiaTheme="minorEastAsia" w:hAnsiTheme="minorEastAsia"/>
          <w:sz w:val="22"/>
          <w:szCs w:val="22"/>
        </w:rPr>
      </w:pPr>
      <w:r w:rsidRPr="00586C8C">
        <w:rPr>
          <w:rFonts w:asciiTheme="minorEastAsia" w:eastAsiaTheme="minorEastAsia" w:hAnsiTheme="minorEastAsia" w:hint="eastAsia"/>
          <w:sz w:val="22"/>
          <w:szCs w:val="22"/>
        </w:rPr>
        <w:t>201</w:t>
      </w:r>
      <w:r w:rsidRPr="00586C8C">
        <w:rPr>
          <w:rFonts w:asciiTheme="minorEastAsia" w:eastAsiaTheme="minorEastAsia" w:hAnsiTheme="minorEastAsia"/>
          <w:sz w:val="22"/>
          <w:szCs w:val="22"/>
        </w:rPr>
        <w:t>8</w:t>
      </w:r>
      <w:r w:rsidRPr="00586C8C">
        <w:rPr>
          <w:rFonts w:asciiTheme="minorEastAsia" w:eastAsiaTheme="minorEastAsia" w:hAnsiTheme="minorEastAsia" w:hint="eastAsia"/>
          <w:sz w:val="22"/>
          <w:szCs w:val="22"/>
        </w:rPr>
        <w:t>年4月～　新潟大学大学院保健学研究科（検査技術科学分野） 大学院生</w:t>
      </w:r>
    </w:p>
    <w:p w14:paraId="19491719" w14:textId="77777777" w:rsidR="00730686" w:rsidRPr="00586C8C" w:rsidRDefault="00730686" w:rsidP="00730686">
      <w:pPr>
        <w:ind w:left="1870" w:hangingChars="850" w:hanging="1870"/>
        <w:rPr>
          <w:rFonts w:asciiTheme="minorEastAsia" w:eastAsiaTheme="minorEastAsia" w:hAnsiTheme="minorEastAsia"/>
          <w:sz w:val="22"/>
          <w:szCs w:val="22"/>
        </w:rPr>
      </w:pPr>
      <w:r w:rsidRPr="00586C8C">
        <w:rPr>
          <w:rFonts w:asciiTheme="minorEastAsia" w:eastAsiaTheme="minorEastAsia" w:hAnsiTheme="minorEastAsia" w:hint="eastAsia"/>
          <w:sz w:val="22"/>
          <w:szCs w:val="22"/>
        </w:rPr>
        <w:t>201</w:t>
      </w:r>
      <w:r w:rsidRPr="00586C8C">
        <w:rPr>
          <w:rFonts w:asciiTheme="minorEastAsia" w:eastAsiaTheme="minorEastAsia" w:hAnsiTheme="minorEastAsia"/>
          <w:sz w:val="22"/>
          <w:szCs w:val="22"/>
        </w:rPr>
        <w:t>8</w:t>
      </w:r>
      <w:r w:rsidRPr="00586C8C">
        <w:rPr>
          <w:rFonts w:asciiTheme="minorEastAsia" w:eastAsiaTheme="minorEastAsia" w:hAnsiTheme="minorEastAsia" w:hint="eastAsia"/>
          <w:sz w:val="22"/>
          <w:szCs w:val="22"/>
        </w:rPr>
        <w:t>年1</w:t>
      </w:r>
      <w:r w:rsidRPr="00586C8C">
        <w:rPr>
          <w:rFonts w:asciiTheme="minorEastAsia" w:eastAsiaTheme="minorEastAsia" w:hAnsiTheme="minorEastAsia"/>
          <w:sz w:val="22"/>
          <w:szCs w:val="22"/>
        </w:rPr>
        <w:t>0</w:t>
      </w:r>
      <w:r w:rsidRPr="00586C8C">
        <w:rPr>
          <w:rFonts w:asciiTheme="minorEastAsia" w:eastAsiaTheme="minorEastAsia" w:hAnsiTheme="minorEastAsia" w:hint="eastAsia"/>
          <w:sz w:val="22"/>
          <w:szCs w:val="22"/>
        </w:rPr>
        <w:t>～1</w:t>
      </w:r>
      <w:r w:rsidRPr="00586C8C">
        <w:rPr>
          <w:rFonts w:asciiTheme="minorEastAsia" w:eastAsiaTheme="minorEastAsia" w:hAnsiTheme="minorEastAsia"/>
          <w:sz w:val="22"/>
          <w:szCs w:val="22"/>
        </w:rPr>
        <w:t>1</w:t>
      </w:r>
      <w:r w:rsidRPr="00586C8C">
        <w:rPr>
          <w:rFonts w:asciiTheme="minorEastAsia" w:eastAsiaTheme="minorEastAsia" w:hAnsiTheme="minorEastAsia" w:hint="eastAsia"/>
          <w:sz w:val="22"/>
          <w:szCs w:val="22"/>
        </w:rPr>
        <w:t>月　米国フォーサイス研究所に短期留学</w:t>
      </w:r>
    </w:p>
    <w:p w14:paraId="2407D5F4" w14:textId="77777777" w:rsidR="00730686" w:rsidRPr="00586C8C" w:rsidRDefault="00730686" w:rsidP="00730686">
      <w:pPr>
        <w:rPr>
          <w:rFonts w:asciiTheme="minorEastAsia" w:eastAsiaTheme="minorEastAsia" w:hAnsiTheme="minorEastAsia"/>
          <w:sz w:val="22"/>
          <w:szCs w:val="22"/>
        </w:rPr>
      </w:pPr>
    </w:p>
    <w:p w14:paraId="5BA7AA23" w14:textId="77777777" w:rsidR="00730686" w:rsidRPr="00586C8C" w:rsidRDefault="00730686" w:rsidP="00730686">
      <w:pPr>
        <w:rPr>
          <w:rFonts w:asciiTheme="minorEastAsia" w:eastAsiaTheme="minorEastAsia" w:hAnsiTheme="minorEastAsia"/>
          <w:sz w:val="22"/>
          <w:szCs w:val="22"/>
        </w:rPr>
      </w:pPr>
      <w:r w:rsidRPr="00586C8C">
        <w:rPr>
          <w:rFonts w:asciiTheme="minorEastAsia" w:eastAsiaTheme="minorEastAsia" w:hAnsiTheme="minorEastAsia" w:hint="eastAsia"/>
          <w:sz w:val="22"/>
          <w:szCs w:val="22"/>
        </w:rPr>
        <w:t xml:space="preserve">《経歴： 佐野拓人 </w:t>
      </w:r>
      <w:proofErr w:type="spellStart"/>
      <w:r w:rsidRPr="00586C8C">
        <w:rPr>
          <w:rFonts w:asciiTheme="minorEastAsia" w:eastAsiaTheme="minorEastAsia" w:hAnsiTheme="minorEastAsia"/>
          <w:sz w:val="22"/>
          <w:szCs w:val="22"/>
        </w:rPr>
        <w:t>Hiroto</w:t>
      </w:r>
      <w:proofErr w:type="spellEnd"/>
      <w:r w:rsidRPr="00586C8C">
        <w:rPr>
          <w:rFonts w:asciiTheme="minorEastAsia" w:eastAsiaTheme="minorEastAsia" w:hAnsiTheme="minorEastAsia"/>
          <w:sz w:val="22"/>
          <w:szCs w:val="22"/>
        </w:rPr>
        <w:t xml:space="preserve"> SANO</w:t>
      </w:r>
      <w:r w:rsidRPr="00586C8C">
        <w:rPr>
          <w:rFonts w:asciiTheme="minorEastAsia" w:eastAsiaTheme="minorEastAsia" w:hAnsiTheme="minorEastAsia" w:hint="eastAsia"/>
          <w:sz w:val="22"/>
          <w:szCs w:val="22"/>
        </w:rPr>
        <w:t>》</w:t>
      </w:r>
    </w:p>
    <w:p w14:paraId="4A36D8E8" w14:textId="77777777" w:rsidR="00730686" w:rsidRPr="00586C8C" w:rsidRDefault="00730686" w:rsidP="00730686">
      <w:pPr>
        <w:rPr>
          <w:rFonts w:asciiTheme="minorEastAsia" w:eastAsiaTheme="minorEastAsia" w:hAnsiTheme="minorEastAsia"/>
          <w:sz w:val="22"/>
          <w:szCs w:val="22"/>
        </w:rPr>
      </w:pPr>
      <w:r w:rsidRPr="00586C8C">
        <w:rPr>
          <w:rFonts w:asciiTheme="minorEastAsia" w:eastAsiaTheme="minorEastAsia" w:hAnsiTheme="minorEastAsia" w:hint="eastAsia"/>
          <w:sz w:val="22"/>
          <w:szCs w:val="22"/>
        </w:rPr>
        <w:t>201</w:t>
      </w:r>
      <w:r w:rsidRPr="00586C8C">
        <w:rPr>
          <w:rFonts w:asciiTheme="minorEastAsia" w:eastAsiaTheme="minorEastAsia" w:hAnsiTheme="minorEastAsia"/>
          <w:sz w:val="22"/>
          <w:szCs w:val="22"/>
        </w:rPr>
        <w:t>7</w:t>
      </w:r>
      <w:r w:rsidRPr="00586C8C">
        <w:rPr>
          <w:rFonts w:asciiTheme="minorEastAsia" w:eastAsiaTheme="minorEastAsia" w:hAnsiTheme="minorEastAsia" w:hint="eastAsia"/>
          <w:sz w:val="22"/>
          <w:szCs w:val="22"/>
        </w:rPr>
        <w:t>年2月～2</w:t>
      </w:r>
      <w:r w:rsidRPr="00586C8C">
        <w:rPr>
          <w:rFonts w:asciiTheme="minorEastAsia" w:eastAsiaTheme="minorEastAsia" w:hAnsiTheme="minorEastAsia"/>
          <w:sz w:val="22"/>
          <w:szCs w:val="22"/>
        </w:rPr>
        <w:t>018</w:t>
      </w:r>
      <w:r w:rsidRPr="00586C8C">
        <w:rPr>
          <w:rFonts w:asciiTheme="minorEastAsia" w:eastAsiaTheme="minorEastAsia" w:hAnsiTheme="minorEastAsia" w:hint="eastAsia"/>
          <w:sz w:val="22"/>
          <w:szCs w:val="22"/>
        </w:rPr>
        <w:t>年3月 本研究室 《臨床化学》 にて，卒業研究</w:t>
      </w:r>
    </w:p>
    <w:p w14:paraId="352C0E1B" w14:textId="77777777" w:rsidR="00730686" w:rsidRPr="00586C8C" w:rsidRDefault="00730686" w:rsidP="00730686">
      <w:pPr>
        <w:rPr>
          <w:rFonts w:asciiTheme="minorEastAsia" w:eastAsiaTheme="minorEastAsia" w:hAnsiTheme="minorEastAsia"/>
          <w:sz w:val="22"/>
          <w:szCs w:val="22"/>
        </w:rPr>
      </w:pPr>
      <w:r w:rsidRPr="00586C8C">
        <w:rPr>
          <w:rFonts w:asciiTheme="minorEastAsia" w:eastAsiaTheme="minorEastAsia" w:hAnsiTheme="minorEastAsia" w:hint="eastAsia"/>
          <w:sz w:val="22"/>
          <w:szCs w:val="22"/>
        </w:rPr>
        <w:t>201</w:t>
      </w:r>
      <w:r w:rsidRPr="00586C8C">
        <w:rPr>
          <w:rFonts w:asciiTheme="minorEastAsia" w:eastAsiaTheme="minorEastAsia" w:hAnsiTheme="minorEastAsia"/>
          <w:sz w:val="22"/>
          <w:szCs w:val="22"/>
        </w:rPr>
        <w:t>8</w:t>
      </w:r>
      <w:r w:rsidRPr="00586C8C">
        <w:rPr>
          <w:rFonts w:asciiTheme="minorEastAsia" w:eastAsiaTheme="minorEastAsia" w:hAnsiTheme="minorEastAsia" w:hint="eastAsia"/>
          <w:sz w:val="22"/>
          <w:szCs w:val="22"/>
        </w:rPr>
        <w:t>年4月～　新潟大学大学院保健学研究科（検査技術科学分野） 大学院生</w:t>
      </w:r>
    </w:p>
    <w:p w14:paraId="7625E2C5" w14:textId="77777777" w:rsidR="00730686" w:rsidRPr="00586C8C" w:rsidRDefault="00730686" w:rsidP="00730686">
      <w:pPr>
        <w:rPr>
          <w:rFonts w:asciiTheme="minorEastAsia" w:eastAsiaTheme="minorEastAsia" w:hAnsiTheme="minorEastAsia"/>
          <w:sz w:val="22"/>
          <w:szCs w:val="22"/>
        </w:rPr>
      </w:pPr>
    </w:p>
    <w:p w14:paraId="26798BEA" w14:textId="77777777" w:rsidR="00730686" w:rsidRPr="00586C8C" w:rsidRDefault="00730686" w:rsidP="00730686">
      <w:pPr>
        <w:rPr>
          <w:rFonts w:asciiTheme="minorEastAsia" w:eastAsiaTheme="minorEastAsia" w:hAnsiTheme="minorEastAsia"/>
          <w:sz w:val="22"/>
          <w:szCs w:val="22"/>
        </w:rPr>
      </w:pPr>
      <w:r w:rsidRPr="00586C8C">
        <w:rPr>
          <w:rFonts w:asciiTheme="minorEastAsia" w:eastAsiaTheme="minorEastAsia" w:hAnsiTheme="minorEastAsia" w:hint="eastAsia"/>
          <w:sz w:val="22"/>
          <w:szCs w:val="22"/>
        </w:rPr>
        <w:t xml:space="preserve">《経歴： 佐藤拓一 </w:t>
      </w:r>
      <w:proofErr w:type="spellStart"/>
      <w:r w:rsidRPr="00586C8C">
        <w:rPr>
          <w:rFonts w:asciiTheme="minorEastAsia" w:eastAsiaTheme="minorEastAsia" w:hAnsiTheme="minorEastAsia"/>
          <w:sz w:val="22"/>
          <w:szCs w:val="22"/>
        </w:rPr>
        <w:t>Takuichi</w:t>
      </w:r>
      <w:proofErr w:type="spellEnd"/>
      <w:r w:rsidRPr="00586C8C">
        <w:rPr>
          <w:rFonts w:asciiTheme="minorEastAsia" w:eastAsiaTheme="minorEastAsia" w:hAnsiTheme="minorEastAsia"/>
          <w:sz w:val="22"/>
          <w:szCs w:val="22"/>
        </w:rPr>
        <w:t xml:space="preserve"> SATO</w:t>
      </w:r>
      <w:r w:rsidRPr="00586C8C">
        <w:rPr>
          <w:rFonts w:asciiTheme="minorEastAsia" w:eastAsiaTheme="minorEastAsia" w:hAnsiTheme="minorEastAsia" w:hint="eastAsia"/>
          <w:sz w:val="22"/>
          <w:szCs w:val="22"/>
        </w:rPr>
        <w:t>》</w:t>
      </w:r>
    </w:p>
    <w:p w14:paraId="1FF95CA9" w14:textId="77777777" w:rsidR="00730686" w:rsidRPr="00586C8C" w:rsidRDefault="00730686" w:rsidP="00730686">
      <w:pPr>
        <w:rPr>
          <w:rFonts w:asciiTheme="minorEastAsia" w:eastAsiaTheme="minorEastAsia" w:hAnsiTheme="minorEastAsia"/>
          <w:sz w:val="22"/>
          <w:szCs w:val="22"/>
        </w:rPr>
      </w:pPr>
      <w:r w:rsidRPr="00586C8C">
        <w:rPr>
          <w:rFonts w:asciiTheme="minorEastAsia" w:eastAsiaTheme="minorEastAsia" w:hAnsiTheme="minorEastAsia" w:hint="eastAsia"/>
          <w:sz w:val="22"/>
          <w:szCs w:val="22"/>
        </w:rPr>
        <w:t>1989年3月 新潟大学歯学部（歯学科）卒業</w:t>
      </w:r>
    </w:p>
    <w:p w14:paraId="3C649244" w14:textId="77777777" w:rsidR="00730686" w:rsidRPr="00586C8C" w:rsidRDefault="00730686" w:rsidP="00730686">
      <w:pPr>
        <w:rPr>
          <w:rFonts w:asciiTheme="minorEastAsia" w:eastAsiaTheme="minorEastAsia" w:hAnsiTheme="minorEastAsia"/>
          <w:sz w:val="22"/>
          <w:szCs w:val="22"/>
        </w:rPr>
      </w:pPr>
      <w:r w:rsidRPr="00586C8C">
        <w:rPr>
          <w:rFonts w:asciiTheme="minorEastAsia" w:eastAsiaTheme="minorEastAsia" w:hAnsiTheme="minorEastAsia" w:hint="eastAsia"/>
          <w:sz w:val="22"/>
          <w:szCs w:val="22"/>
        </w:rPr>
        <w:t>1993年3月 同大学院歯学研究科歯学臨床系専攻 修了 《博士（歯学）》</w:t>
      </w:r>
    </w:p>
    <w:p w14:paraId="794C107E" w14:textId="77777777" w:rsidR="00730686" w:rsidRPr="00586C8C" w:rsidRDefault="00730686" w:rsidP="00730686">
      <w:pPr>
        <w:rPr>
          <w:rFonts w:asciiTheme="minorEastAsia" w:eastAsiaTheme="minorEastAsia" w:hAnsiTheme="minorEastAsia"/>
          <w:sz w:val="22"/>
          <w:szCs w:val="22"/>
        </w:rPr>
      </w:pPr>
      <w:r w:rsidRPr="00586C8C">
        <w:rPr>
          <w:rFonts w:asciiTheme="minorEastAsia" w:eastAsiaTheme="minorEastAsia" w:hAnsiTheme="minorEastAsia" w:hint="eastAsia"/>
          <w:sz w:val="22"/>
          <w:szCs w:val="22"/>
        </w:rPr>
        <w:t>日本学術振興会特別研究員PD，ニューヨーク州立大学バッファロー校 ポスドク等を経て，</w:t>
      </w:r>
    </w:p>
    <w:p w14:paraId="7621B126" w14:textId="77777777" w:rsidR="00730686" w:rsidRPr="00586C8C" w:rsidRDefault="00730686" w:rsidP="00730686">
      <w:pPr>
        <w:rPr>
          <w:rFonts w:asciiTheme="minorEastAsia" w:eastAsiaTheme="minorEastAsia" w:hAnsiTheme="minorEastAsia"/>
          <w:szCs w:val="21"/>
        </w:rPr>
      </w:pPr>
      <w:r w:rsidRPr="00586C8C">
        <w:rPr>
          <w:rFonts w:asciiTheme="minorEastAsia" w:eastAsiaTheme="minorEastAsia" w:hAnsiTheme="minorEastAsia" w:hint="eastAsia"/>
          <w:sz w:val="22"/>
          <w:szCs w:val="22"/>
        </w:rPr>
        <w:t>1999年4月～ 東北大学大学院歯学研究科（井上フェロー，助手，講師）</w:t>
      </w:r>
      <w:r w:rsidRPr="00586C8C">
        <w:rPr>
          <w:rFonts w:asciiTheme="minorEastAsia" w:eastAsiaTheme="minorEastAsia" w:hAnsiTheme="minorEastAsia" w:hint="eastAsia"/>
          <w:szCs w:val="21"/>
        </w:rPr>
        <w:t>＠口腔生化学分野</w:t>
      </w:r>
    </w:p>
    <w:p w14:paraId="0595F6EB" w14:textId="77777777" w:rsidR="00730686" w:rsidRPr="00586C8C" w:rsidRDefault="00730686" w:rsidP="00730686">
      <w:pPr>
        <w:rPr>
          <w:rFonts w:asciiTheme="minorEastAsia" w:eastAsiaTheme="minorEastAsia" w:hAnsiTheme="minorEastAsia"/>
          <w:sz w:val="22"/>
          <w:szCs w:val="22"/>
        </w:rPr>
      </w:pPr>
      <w:r w:rsidRPr="00586C8C">
        <w:rPr>
          <w:rFonts w:asciiTheme="minorEastAsia" w:eastAsiaTheme="minorEastAsia" w:hAnsiTheme="minorEastAsia" w:hint="eastAsia"/>
          <w:sz w:val="22"/>
          <w:szCs w:val="22"/>
        </w:rPr>
        <w:t>2016年4月～ 新潟大学医学部（保健学科）教授</w:t>
      </w:r>
    </w:p>
    <w:p w14:paraId="55F12E5D" w14:textId="652E4F70" w:rsidR="00777694" w:rsidRPr="00586C8C" w:rsidRDefault="00777694" w:rsidP="00743ED2">
      <w:pPr>
        <w:jc w:val="left"/>
        <w:rPr>
          <w:rFonts w:asciiTheme="minorEastAsia" w:eastAsiaTheme="minorEastAsia" w:hAnsiTheme="minorEastAsia" w:cs="ＭＳ Ｐゴシック"/>
          <w:color w:val="000000"/>
          <w:kern w:val="0"/>
        </w:rPr>
      </w:pPr>
    </w:p>
    <w:p w14:paraId="3CAA7320" w14:textId="4C1A0B1D" w:rsidR="00730686" w:rsidRPr="00586C8C" w:rsidRDefault="00730686" w:rsidP="00743ED2">
      <w:pPr>
        <w:jc w:val="left"/>
        <w:rPr>
          <w:rFonts w:asciiTheme="minorEastAsia" w:eastAsiaTheme="minorEastAsia" w:hAnsiTheme="minorEastAsia" w:cs="ＭＳ Ｐゴシック"/>
          <w:color w:val="000000"/>
          <w:kern w:val="0"/>
        </w:rPr>
      </w:pPr>
      <w:r w:rsidRPr="00586C8C">
        <w:rPr>
          <w:rFonts w:asciiTheme="minorEastAsia" w:eastAsiaTheme="minorEastAsia" w:hAnsiTheme="minorEastAsia" w:cs="ＭＳ Ｐゴシック" w:hint="eastAsia"/>
          <w:color w:val="000000"/>
          <w:kern w:val="0"/>
        </w:rPr>
        <w:t>＜</w:t>
      </w:r>
      <w:r w:rsidR="00593C67" w:rsidRPr="00586C8C">
        <w:rPr>
          <w:rFonts w:asciiTheme="minorEastAsia" w:eastAsiaTheme="minorEastAsia" w:hAnsiTheme="minorEastAsia" w:cs="ＭＳ Ｐゴシック" w:hint="eastAsia"/>
          <w:color w:val="000000"/>
          <w:kern w:val="0"/>
        </w:rPr>
        <w:t>メモ＞</w:t>
      </w:r>
    </w:p>
    <w:p w14:paraId="1E29247D" w14:textId="2B6997CB" w:rsidR="00593C67" w:rsidRPr="00586C8C" w:rsidRDefault="00593C67" w:rsidP="00743ED2">
      <w:pPr>
        <w:jc w:val="left"/>
        <w:rPr>
          <w:rFonts w:asciiTheme="minorEastAsia" w:eastAsiaTheme="minorEastAsia" w:hAnsiTheme="minorEastAsia" w:cs="ＭＳ Ｐゴシック"/>
          <w:color w:val="000000"/>
          <w:kern w:val="0"/>
        </w:rPr>
      </w:pPr>
    </w:p>
    <w:p w14:paraId="0CF10C0F" w14:textId="16684F9A" w:rsidR="00593C67" w:rsidRPr="00586C8C" w:rsidRDefault="00593C67" w:rsidP="00743ED2">
      <w:pPr>
        <w:jc w:val="left"/>
        <w:rPr>
          <w:rFonts w:asciiTheme="minorEastAsia" w:eastAsiaTheme="minorEastAsia" w:hAnsiTheme="minorEastAsia" w:cs="ＭＳ Ｐゴシック"/>
          <w:color w:val="000000"/>
          <w:kern w:val="0"/>
        </w:rPr>
      </w:pPr>
    </w:p>
    <w:p w14:paraId="3AC28A9B" w14:textId="544C36F9" w:rsidR="00593C67" w:rsidRPr="00586C8C" w:rsidRDefault="00593C67" w:rsidP="00743ED2">
      <w:pPr>
        <w:jc w:val="left"/>
        <w:rPr>
          <w:rFonts w:asciiTheme="minorEastAsia" w:eastAsiaTheme="minorEastAsia" w:hAnsiTheme="minorEastAsia" w:cs="ＭＳ Ｐゴシック"/>
          <w:color w:val="000000"/>
          <w:kern w:val="0"/>
        </w:rPr>
      </w:pPr>
    </w:p>
    <w:p w14:paraId="0AE5C00F" w14:textId="2B05AB82" w:rsidR="00593C67" w:rsidRPr="00586C8C" w:rsidRDefault="00593C67" w:rsidP="00743ED2">
      <w:pPr>
        <w:jc w:val="left"/>
        <w:rPr>
          <w:rFonts w:asciiTheme="minorEastAsia" w:eastAsiaTheme="minorEastAsia" w:hAnsiTheme="minorEastAsia" w:cs="ＭＳ Ｐゴシック"/>
          <w:color w:val="000000"/>
          <w:kern w:val="0"/>
        </w:rPr>
      </w:pPr>
    </w:p>
    <w:p w14:paraId="13916C93" w14:textId="4CFF0EC8" w:rsidR="00593C67" w:rsidRPr="00586C8C" w:rsidRDefault="00593C67" w:rsidP="00743ED2">
      <w:pPr>
        <w:jc w:val="left"/>
        <w:rPr>
          <w:rFonts w:asciiTheme="minorEastAsia" w:eastAsiaTheme="minorEastAsia" w:hAnsiTheme="minorEastAsia" w:cs="ＭＳ Ｐゴシック"/>
          <w:color w:val="000000"/>
          <w:kern w:val="0"/>
        </w:rPr>
      </w:pPr>
    </w:p>
    <w:p w14:paraId="6FE6DE27" w14:textId="06E573A9" w:rsidR="00593C67" w:rsidRPr="00586C8C" w:rsidRDefault="00593C67" w:rsidP="00743ED2">
      <w:pPr>
        <w:jc w:val="left"/>
        <w:rPr>
          <w:rFonts w:asciiTheme="minorEastAsia" w:eastAsiaTheme="minorEastAsia" w:hAnsiTheme="minorEastAsia" w:cs="ＭＳ Ｐゴシック"/>
          <w:color w:val="000000"/>
          <w:kern w:val="0"/>
        </w:rPr>
      </w:pPr>
    </w:p>
    <w:p w14:paraId="2B92C6AE" w14:textId="38DCC219" w:rsidR="00593C67" w:rsidRPr="00586C8C" w:rsidRDefault="00593C67" w:rsidP="00743ED2">
      <w:pPr>
        <w:jc w:val="left"/>
        <w:rPr>
          <w:rFonts w:asciiTheme="minorEastAsia" w:eastAsiaTheme="minorEastAsia" w:hAnsiTheme="minorEastAsia" w:cs="ＭＳ Ｐゴシック"/>
          <w:color w:val="000000"/>
          <w:kern w:val="0"/>
        </w:rPr>
      </w:pPr>
    </w:p>
    <w:p w14:paraId="080F1E77" w14:textId="4710657D" w:rsidR="00593C67" w:rsidRPr="00586C8C" w:rsidRDefault="00593C67" w:rsidP="00743ED2">
      <w:pPr>
        <w:jc w:val="left"/>
        <w:rPr>
          <w:rFonts w:asciiTheme="minorEastAsia" w:eastAsiaTheme="minorEastAsia" w:hAnsiTheme="minorEastAsia" w:cs="ＭＳ Ｐゴシック"/>
          <w:color w:val="000000"/>
          <w:kern w:val="0"/>
        </w:rPr>
      </w:pPr>
    </w:p>
    <w:p w14:paraId="5B125755" w14:textId="69AD396F" w:rsidR="00593C67" w:rsidRPr="00586C8C" w:rsidRDefault="00593C67" w:rsidP="00743ED2">
      <w:pPr>
        <w:jc w:val="left"/>
        <w:rPr>
          <w:rFonts w:asciiTheme="minorEastAsia" w:eastAsiaTheme="minorEastAsia" w:hAnsiTheme="minorEastAsia" w:cs="ＭＳ Ｐゴシック"/>
          <w:color w:val="000000"/>
          <w:kern w:val="0"/>
        </w:rPr>
      </w:pPr>
    </w:p>
    <w:p w14:paraId="35814432" w14:textId="3B220915" w:rsidR="00593C67" w:rsidRPr="00586C8C" w:rsidRDefault="00593C67" w:rsidP="00743ED2">
      <w:pPr>
        <w:jc w:val="left"/>
        <w:rPr>
          <w:rFonts w:asciiTheme="minorEastAsia" w:eastAsiaTheme="minorEastAsia" w:hAnsiTheme="minorEastAsia" w:cs="ＭＳ Ｐゴシック"/>
          <w:color w:val="000000"/>
          <w:kern w:val="0"/>
        </w:rPr>
      </w:pPr>
    </w:p>
    <w:p w14:paraId="23C33915" w14:textId="137194ED" w:rsidR="00593C67" w:rsidRPr="00586C8C" w:rsidRDefault="00593C67" w:rsidP="00743ED2">
      <w:pPr>
        <w:jc w:val="left"/>
        <w:rPr>
          <w:rFonts w:asciiTheme="minorEastAsia" w:eastAsiaTheme="minorEastAsia" w:hAnsiTheme="minorEastAsia" w:cs="ＭＳ Ｐゴシック"/>
          <w:color w:val="000000"/>
          <w:kern w:val="0"/>
        </w:rPr>
      </w:pPr>
    </w:p>
    <w:p w14:paraId="076B07B7" w14:textId="3013B320" w:rsidR="00593C67" w:rsidRPr="00586C8C" w:rsidRDefault="00593C67" w:rsidP="00743ED2">
      <w:pPr>
        <w:jc w:val="left"/>
        <w:rPr>
          <w:rFonts w:asciiTheme="minorEastAsia" w:eastAsiaTheme="minorEastAsia" w:hAnsiTheme="minorEastAsia" w:cs="ＭＳ Ｐゴシック"/>
          <w:color w:val="000000"/>
          <w:kern w:val="0"/>
        </w:rPr>
      </w:pPr>
    </w:p>
    <w:p w14:paraId="7ECB9C93" w14:textId="6442BE51" w:rsidR="00593C67" w:rsidRPr="00586C8C" w:rsidRDefault="00593C67" w:rsidP="00743ED2">
      <w:pPr>
        <w:jc w:val="left"/>
        <w:rPr>
          <w:rFonts w:asciiTheme="minorEastAsia" w:eastAsiaTheme="minorEastAsia" w:hAnsiTheme="minorEastAsia" w:cs="ＭＳ Ｐゴシック"/>
          <w:color w:val="000000"/>
          <w:kern w:val="0"/>
        </w:rPr>
      </w:pPr>
    </w:p>
    <w:p w14:paraId="6F8C20A2" w14:textId="6DCCE6AD" w:rsidR="00593C67" w:rsidRPr="00586C8C" w:rsidRDefault="00593C67" w:rsidP="00743ED2">
      <w:pPr>
        <w:jc w:val="left"/>
        <w:rPr>
          <w:rFonts w:asciiTheme="minorEastAsia" w:eastAsiaTheme="minorEastAsia" w:hAnsiTheme="minorEastAsia" w:cs="ＭＳ Ｐゴシック"/>
          <w:color w:val="000000"/>
          <w:kern w:val="0"/>
        </w:rPr>
      </w:pPr>
    </w:p>
    <w:p w14:paraId="68BA768D" w14:textId="5462FB3A" w:rsidR="00593C67" w:rsidRPr="00586C8C" w:rsidRDefault="00593C67" w:rsidP="00743ED2">
      <w:pPr>
        <w:jc w:val="left"/>
        <w:rPr>
          <w:rFonts w:asciiTheme="minorEastAsia" w:eastAsiaTheme="minorEastAsia" w:hAnsiTheme="minorEastAsia" w:cs="ＭＳ Ｐゴシック"/>
          <w:color w:val="000000"/>
          <w:kern w:val="0"/>
        </w:rPr>
      </w:pPr>
    </w:p>
    <w:p w14:paraId="744CD182" w14:textId="420E6894" w:rsidR="00593C67" w:rsidRPr="00586C8C" w:rsidRDefault="00593C67" w:rsidP="00743ED2">
      <w:pPr>
        <w:jc w:val="left"/>
        <w:rPr>
          <w:rFonts w:asciiTheme="minorEastAsia" w:eastAsiaTheme="minorEastAsia" w:hAnsiTheme="minorEastAsia" w:cs="ＭＳ Ｐゴシック"/>
          <w:color w:val="000000"/>
          <w:kern w:val="0"/>
        </w:rPr>
      </w:pPr>
    </w:p>
    <w:p w14:paraId="3DCED573" w14:textId="42DF74E5" w:rsidR="00593C67" w:rsidRPr="00586C8C" w:rsidRDefault="00593C67" w:rsidP="00743ED2">
      <w:pPr>
        <w:jc w:val="left"/>
        <w:rPr>
          <w:rFonts w:asciiTheme="minorEastAsia" w:eastAsiaTheme="minorEastAsia" w:hAnsiTheme="minorEastAsia" w:cs="ＭＳ Ｐゴシック"/>
          <w:color w:val="000000"/>
          <w:kern w:val="0"/>
        </w:rPr>
      </w:pPr>
    </w:p>
    <w:p w14:paraId="1194400C" w14:textId="7F69D171" w:rsidR="00593C67" w:rsidRPr="00586C8C" w:rsidRDefault="00593C67" w:rsidP="00743ED2">
      <w:pPr>
        <w:jc w:val="left"/>
        <w:rPr>
          <w:rFonts w:asciiTheme="minorEastAsia" w:eastAsiaTheme="minorEastAsia" w:hAnsiTheme="minorEastAsia" w:cs="ＭＳ Ｐゴシック"/>
          <w:color w:val="000000"/>
          <w:kern w:val="0"/>
        </w:rPr>
      </w:pPr>
    </w:p>
    <w:p w14:paraId="1994C806" w14:textId="7BCA5E46" w:rsidR="00593C67" w:rsidRPr="00586C8C" w:rsidRDefault="00593C67" w:rsidP="00743ED2">
      <w:pPr>
        <w:jc w:val="left"/>
        <w:rPr>
          <w:rFonts w:asciiTheme="minorEastAsia" w:eastAsiaTheme="minorEastAsia" w:hAnsiTheme="minorEastAsia" w:cs="ＭＳ Ｐゴシック"/>
          <w:color w:val="000000"/>
          <w:kern w:val="0"/>
        </w:rPr>
      </w:pPr>
    </w:p>
    <w:p w14:paraId="1D8FAA4E" w14:textId="2B852404" w:rsidR="00593C67" w:rsidRPr="00586C8C" w:rsidRDefault="00593C67" w:rsidP="00743ED2">
      <w:pPr>
        <w:jc w:val="left"/>
        <w:rPr>
          <w:rFonts w:asciiTheme="minorEastAsia" w:eastAsiaTheme="minorEastAsia" w:hAnsiTheme="minorEastAsia" w:cs="ＭＳ Ｐゴシック"/>
          <w:color w:val="000000"/>
          <w:kern w:val="0"/>
        </w:rPr>
      </w:pPr>
    </w:p>
    <w:p w14:paraId="2DC37157" w14:textId="3DDFDFD0" w:rsidR="00593C67" w:rsidRPr="00586C8C" w:rsidRDefault="00593C67" w:rsidP="00743ED2">
      <w:pPr>
        <w:jc w:val="left"/>
        <w:rPr>
          <w:rFonts w:asciiTheme="minorEastAsia" w:eastAsiaTheme="minorEastAsia" w:hAnsiTheme="minorEastAsia" w:cs="ＭＳ Ｐゴシック"/>
          <w:color w:val="000000"/>
          <w:kern w:val="0"/>
        </w:rPr>
      </w:pPr>
    </w:p>
    <w:p w14:paraId="5099F3CC" w14:textId="3D2AACA8" w:rsidR="00593C67" w:rsidRPr="00586C8C" w:rsidRDefault="00593C67" w:rsidP="00743ED2">
      <w:pPr>
        <w:jc w:val="left"/>
        <w:rPr>
          <w:rFonts w:asciiTheme="minorEastAsia" w:eastAsiaTheme="minorEastAsia" w:hAnsiTheme="minorEastAsia" w:cs="ＭＳ Ｐゴシック"/>
          <w:color w:val="000000"/>
          <w:kern w:val="0"/>
        </w:rPr>
      </w:pPr>
    </w:p>
    <w:p w14:paraId="292E70D0" w14:textId="75AAB5D9" w:rsidR="00593C67" w:rsidRPr="00586C8C" w:rsidRDefault="00593C67" w:rsidP="00743ED2">
      <w:pPr>
        <w:jc w:val="left"/>
        <w:rPr>
          <w:rFonts w:asciiTheme="minorEastAsia" w:eastAsiaTheme="minorEastAsia" w:hAnsiTheme="minorEastAsia" w:cs="ＭＳ Ｐゴシック"/>
          <w:color w:val="000000"/>
          <w:kern w:val="0"/>
        </w:rPr>
      </w:pPr>
    </w:p>
    <w:p w14:paraId="310F4151" w14:textId="31498117" w:rsidR="00593C67" w:rsidRPr="00586C8C" w:rsidRDefault="00593C67" w:rsidP="00743ED2">
      <w:pPr>
        <w:jc w:val="left"/>
        <w:rPr>
          <w:rFonts w:asciiTheme="minorEastAsia" w:eastAsiaTheme="minorEastAsia" w:hAnsiTheme="minorEastAsia" w:cs="ＭＳ Ｐゴシック"/>
          <w:color w:val="000000"/>
          <w:kern w:val="0"/>
        </w:rPr>
      </w:pPr>
    </w:p>
    <w:p w14:paraId="6BEA1FD3" w14:textId="0FD3E501" w:rsidR="00593C67" w:rsidRPr="00586C8C" w:rsidRDefault="00593C67" w:rsidP="00743ED2">
      <w:pPr>
        <w:jc w:val="left"/>
        <w:rPr>
          <w:rFonts w:asciiTheme="minorEastAsia" w:eastAsiaTheme="minorEastAsia" w:hAnsiTheme="minorEastAsia" w:cs="ＭＳ Ｐゴシック"/>
          <w:color w:val="000000"/>
          <w:kern w:val="0"/>
        </w:rPr>
      </w:pPr>
    </w:p>
    <w:p w14:paraId="4F051AE0" w14:textId="11E4D01B" w:rsidR="00593C67" w:rsidRPr="00586C8C" w:rsidRDefault="00593C67" w:rsidP="00743ED2">
      <w:pPr>
        <w:jc w:val="left"/>
        <w:rPr>
          <w:rFonts w:asciiTheme="minorEastAsia" w:eastAsiaTheme="minorEastAsia" w:hAnsiTheme="minorEastAsia" w:cs="ＭＳ Ｐゴシック"/>
          <w:color w:val="000000"/>
          <w:kern w:val="0"/>
        </w:rPr>
      </w:pPr>
    </w:p>
    <w:p w14:paraId="3D6D660F" w14:textId="77777777" w:rsidR="00593C67" w:rsidRPr="00586C8C" w:rsidRDefault="00593C67" w:rsidP="00593C67">
      <w:pPr>
        <w:rPr>
          <w:rFonts w:asciiTheme="minorEastAsia" w:eastAsiaTheme="minorEastAsia" w:hAnsiTheme="minorEastAsia"/>
          <w:b/>
          <w:color w:val="000000" w:themeColor="text1"/>
        </w:rPr>
      </w:pPr>
      <w:r w:rsidRPr="00586C8C">
        <w:rPr>
          <w:rFonts w:asciiTheme="minorEastAsia" w:eastAsiaTheme="minorEastAsia" w:hAnsiTheme="minorEastAsia" w:cs="ＭＳ Ｐゴシック" w:hint="eastAsia"/>
          <w:b/>
          <w:color w:val="000000"/>
          <w:kern w:val="0"/>
        </w:rPr>
        <w:lastRenderedPageBreak/>
        <w:t>（４）</w:t>
      </w:r>
      <w:r w:rsidRPr="00586C8C">
        <w:rPr>
          <w:rFonts w:asciiTheme="minorEastAsia" w:eastAsiaTheme="minorEastAsia" w:hAnsiTheme="minorEastAsia" w:cs="Arial"/>
          <w:b/>
          <w:color w:val="000000" w:themeColor="text1"/>
          <w:shd w:val="clear" w:color="auto" w:fill="FFFFFF"/>
        </w:rPr>
        <w:t>口腔細菌の酸産生抑制作用に着目した天然素材の探索 </w:t>
      </w:r>
    </w:p>
    <w:p w14:paraId="28F12BA3" w14:textId="77777777" w:rsidR="00593C67" w:rsidRPr="00586C8C" w:rsidRDefault="00593C67" w:rsidP="00593C67">
      <w:pPr>
        <w:rPr>
          <w:rFonts w:asciiTheme="minorEastAsia" w:eastAsiaTheme="minorEastAsia" w:hAnsiTheme="minorEastAsia"/>
          <w:color w:val="000000" w:themeColor="text1"/>
        </w:rPr>
      </w:pPr>
    </w:p>
    <w:p w14:paraId="4723CC0E" w14:textId="77777777" w:rsidR="00593C67" w:rsidRPr="00586C8C" w:rsidRDefault="00593C67" w:rsidP="00593C67">
      <w:pPr>
        <w:rPr>
          <w:rFonts w:asciiTheme="minorEastAsia" w:eastAsiaTheme="minorEastAsia" w:hAnsiTheme="minorEastAsia"/>
          <w:color w:val="000000" w:themeColor="text1"/>
        </w:rPr>
      </w:pPr>
      <w:r w:rsidRPr="00586C8C">
        <w:rPr>
          <w:rFonts w:asciiTheme="minorEastAsia" w:eastAsiaTheme="minorEastAsia" w:hAnsiTheme="minorEastAsia" w:hint="eastAsia"/>
          <w:color w:val="000000" w:themeColor="text1"/>
        </w:rPr>
        <w:t>北郡　秀晃</w:t>
      </w:r>
      <w:r w:rsidRPr="00586C8C">
        <w:rPr>
          <w:rFonts w:asciiTheme="minorEastAsia" w:eastAsiaTheme="minorEastAsia" w:hAnsiTheme="minorEastAsia"/>
          <w:color w:val="000000" w:themeColor="text1"/>
          <w:vertAlign w:val="superscript"/>
        </w:rPr>
        <w:t>1, 2</w:t>
      </w:r>
      <w:r w:rsidRPr="00586C8C">
        <w:rPr>
          <w:rFonts w:asciiTheme="minorEastAsia" w:eastAsiaTheme="minorEastAsia" w:hAnsiTheme="minorEastAsia"/>
          <w:color w:val="000000" w:themeColor="text1"/>
        </w:rPr>
        <w:t>, 鷲尾　純平</w:t>
      </w:r>
      <w:r w:rsidRPr="00586C8C">
        <w:rPr>
          <w:rFonts w:asciiTheme="minorEastAsia" w:eastAsiaTheme="minorEastAsia" w:hAnsiTheme="minorEastAsia"/>
          <w:color w:val="000000" w:themeColor="text1"/>
          <w:vertAlign w:val="superscript"/>
        </w:rPr>
        <w:t>1</w:t>
      </w:r>
      <w:r w:rsidRPr="00586C8C">
        <w:rPr>
          <w:rFonts w:asciiTheme="minorEastAsia" w:eastAsiaTheme="minorEastAsia" w:hAnsiTheme="minorEastAsia"/>
          <w:color w:val="000000" w:themeColor="text1"/>
        </w:rPr>
        <w:t xml:space="preserve">, </w:t>
      </w:r>
      <w:r w:rsidRPr="00586C8C">
        <w:rPr>
          <w:rFonts w:asciiTheme="minorEastAsia" w:eastAsiaTheme="minorEastAsia" w:hAnsiTheme="minorEastAsia" w:hint="eastAsia"/>
          <w:color w:val="000000" w:themeColor="text1"/>
        </w:rPr>
        <w:t>安彦　友希</w:t>
      </w:r>
      <w:r w:rsidRPr="00586C8C">
        <w:rPr>
          <w:rFonts w:asciiTheme="minorEastAsia" w:eastAsiaTheme="minorEastAsia" w:hAnsiTheme="minorEastAsia"/>
          <w:color w:val="000000" w:themeColor="text1"/>
          <w:vertAlign w:val="superscript"/>
        </w:rPr>
        <w:t>1</w:t>
      </w:r>
      <w:r w:rsidRPr="00586C8C">
        <w:rPr>
          <w:rFonts w:asciiTheme="minorEastAsia" w:eastAsiaTheme="minorEastAsia" w:hAnsiTheme="minorEastAsia"/>
          <w:color w:val="000000" w:themeColor="text1"/>
        </w:rPr>
        <w:t>,</w:t>
      </w:r>
      <w:r w:rsidRPr="00586C8C">
        <w:rPr>
          <w:rFonts w:asciiTheme="minorEastAsia" w:eastAsiaTheme="minorEastAsia" w:hAnsiTheme="minorEastAsia" w:hint="eastAsia"/>
          <w:color w:val="000000" w:themeColor="text1"/>
        </w:rPr>
        <w:t xml:space="preserve"> </w:t>
      </w:r>
      <w:r w:rsidRPr="00586C8C">
        <w:rPr>
          <w:rFonts w:asciiTheme="minorEastAsia" w:eastAsiaTheme="minorEastAsia" w:hAnsiTheme="minorEastAsia"/>
          <w:color w:val="000000" w:themeColor="text1"/>
        </w:rPr>
        <w:t>髙橋　信博</w:t>
      </w:r>
      <w:r w:rsidRPr="00586C8C">
        <w:rPr>
          <w:rFonts w:asciiTheme="minorEastAsia" w:eastAsiaTheme="minorEastAsia" w:hAnsiTheme="minorEastAsia"/>
          <w:color w:val="000000" w:themeColor="text1"/>
          <w:vertAlign w:val="superscript"/>
        </w:rPr>
        <w:t>1</w:t>
      </w:r>
    </w:p>
    <w:p w14:paraId="435805A2" w14:textId="77777777" w:rsidR="00593C67" w:rsidRPr="00586C8C" w:rsidRDefault="00593C67" w:rsidP="00593C67">
      <w:pPr>
        <w:rPr>
          <w:rFonts w:asciiTheme="minorEastAsia" w:eastAsiaTheme="minorEastAsia" w:hAnsiTheme="minorEastAsia"/>
          <w:color w:val="000000" w:themeColor="text1"/>
        </w:rPr>
      </w:pPr>
      <w:r w:rsidRPr="00586C8C">
        <w:rPr>
          <w:rFonts w:asciiTheme="minorEastAsia" w:eastAsiaTheme="minorEastAsia" w:hAnsiTheme="minorEastAsia"/>
          <w:color w:val="000000" w:themeColor="text1"/>
          <w:vertAlign w:val="superscript"/>
        </w:rPr>
        <w:t>1</w:t>
      </w:r>
      <w:r w:rsidRPr="00586C8C">
        <w:rPr>
          <w:rFonts w:asciiTheme="minorEastAsia" w:eastAsiaTheme="minorEastAsia" w:hAnsiTheme="minorEastAsia" w:hint="eastAsia"/>
          <w:color w:val="000000" w:themeColor="text1"/>
        </w:rPr>
        <w:t>東北大学・院歯・口腔生化学,</w:t>
      </w:r>
      <w:r w:rsidRPr="00586C8C">
        <w:rPr>
          <w:rFonts w:asciiTheme="minorEastAsia" w:eastAsiaTheme="minorEastAsia" w:hAnsiTheme="minorEastAsia"/>
          <w:color w:val="000000" w:themeColor="text1"/>
        </w:rPr>
        <w:t xml:space="preserve"> </w:t>
      </w:r>
      <w:r w:rsidRPr="00586C8C">
        <w:rPr>
          <w:rFonts w:asciiTheme="minorEastAsia" w:eastAsiaTheme="minorEastAsia" w:hAnsiTheme="minorEastAsia"/>
          <w:color w:val="000000" w:themeColor="text1"/>
          <w:vertAlign w:val="superscript"/>
        </w:rPr>
        <w:t>2</w:t>
      </w:r>
      <w:r w:rsidRPr="00586C8C">
        <w:rPr>
          <w:rFonts w:asciiTheme="minorEastAsia" w:eastAsiaTheme="minorEastAsia" w:hAnsiTheme="minorEastAsia" w:hint="eastAsia"/>
          <w:color w:val="000000" w:themeColor="text1"/>
        </w:rPr>
        <w:t>小林製薬株式会社 中央研究所</w:t>
      </w:r>
    </w:p>
    <w:p w14:paraId="22DCFBCF" w14:textId="77777777" w:rsidR="00593C67" w:rsidRPr="00586C8C" w:rsidRDefault="00593C67" w:rsidP="00593C67">
      <w:pPr>
        <w:rPr>
          <w:rFonts w:asciiTheme="minorEastAsia" w:eastAsiaTheme="minorEastAsia" w:hAnsiTheme="minorEastAsia"/>
          <w:strike/>
          <w:color w:val="000000" w:themeColor="text1"/>
        </w:rPr>
      </w:pPr>
    </w:p>
    <w:p w14:paraId="12B4F384" w14:textId="77777777" w:rsidR="00593C67" w:rsidRPr="00586C8C" w:rsidRDefault="00593C67" w:rsidP="00593C67">
      <w:pPr>
        <w:rPr>
          <w:rFonts w:asciiTheme="minorEastAsia" w:eastAsiaTheme="minorEastAsia" w:hAnsiTheme="minorEastAsia"/>
          <w:color w:val="000000" w:themeColor="text1"/>
        </w:rPr>
      </w:pPr>
      <w:r w:rsidRPr="00586C8C">
        <w:rPr>
          <w:rFonts w:asciiTheme="minorEastAsia" w:eastAsiaTheme="minorEastAsia" w:hAnsiTheme="minorEastAsia" w:hint="eastAsia"/>
          <w:color w:val="000000" w:themeColor="text1"/>
        </w:rPr>
        <w:t>【目的】口腔に生息する</w:t>
      </w:r>
      <w:r w:rsidRPr="00586C8C">
        <w:rPr>
          <w:rFonts w:asciiTheme="minorEastAsia" w:eastAsiaTheme="minorEastAsia" w:hAnsiTheme="minorEastAsia"/>
          <w:i/>
          <w:color w:val="000000" w:themeColor="text1"/>
        </w:rPr>
        <w:t xml:space="preserve">Streptococcus </w:t>
      </w:r>
      <w:proofErr w:type="spellStart"/>
      <w:r w:rsidRPr="00586C8C">
        <w:rPr>
          <w:rFonts w:asciiTheme="minorEastAsia" w:eastAsiaTheme="minorEastAsia" w:hAnsiTheme="minorEastAsia"/>
          <w:i/>
          <w:color w:val="000000" w:themeColor="text1"/>
        </w:rPr>
        <w:t>mutans</w:t>
      </w:r>
      <w:proofErr w:type="spellEnd"/>
      <w:r w:rsidRPr="00586C8C">
        <w:rPr>
          <w:rFonts w:asciiTheme="minorEastAsia" w:eastAsiaTheme="minorEastAsia" w:hAnsiTheme="minorEastAsia" w:hint="eastAsia"/>
          <w:color w:val="000000" w:themeColor="text1"/>
        </w:rPr>
        <w:t>などが産生する有機酸は、歯の脱灰を促進するだけでなく、耐酸性菌種の選択や一部の口腔細菌の酸産生能の増強に作用し、口腔細菌叢の齲蝕誘発能増強にも働くと考えられている。したがって、酸の過剰な産生を抑制することは口腔の健康維持において有効な手段と考えられる。人類は古くから天然の植物を安全な健康維持・増進の材料として役立ててきたが、口腔細菌に対し酸産生抑制作用を示すものを見出すことができれば、私たちの口腔の健康維持用途としての選択肢も得ることができる。そこで本研究では、このような材料を見出すべく、50種の植物抽出物からの探索を実施した。</w:t>
      </w:r>
    </w:p>
    <w:p w14:paraId="42EED516" w14:textId="77777777" w:rsidR="00593C67" w:rsidRPr="00586C8C" w:rsidRDefault="00593C67" w:rsidP="00593C67">
      <w:pPr>
        <w:rPr>
          <w:rFonts w:asciiTheme="minorEastAsia" w:eastAsiaTheme="minorEastAsia" w:hAnsiTheme="minorEastAsia"/>
          <w:color w:val="000000" w:themeColor="text1"/>
        </w:rPr>
      </w:pPr>
      <w:r w:rsidRPr="00586C8C">
        <w:rPr>
          <w:rFonts w:asciiTheme="minorEastAsia" w:eastAsiaTheme="minorEastAsia" w:hAnsiTheme="minorEastAsia" w:hint="eastAsia"/>
          <w:color w:val="000000" w:themeColor="text1"/>
        </w:rPr>
        <w:t>【方法】試料（天然植物抽出物、50種）を0.1%含む培地にて</w:t>
      </w:r>
      <w:r w:rsidRPr="00586C8C">
        <w:rPr>
          <w:rFonts w:asciiTheme="minorEastAsia" w:eastAsiaTheme="minorEastAsia" w:hAnsiTheme="minorEastAsia" w:hint="eastAsia"/>
          <w:i/>
          <w:color w:val="000000" w:themeColor="text1"/>
        </w:rPr>
        <w:t xml:space="preserve">Streptococcus </w:t>
      </w:r>
      <w:proofErr w:type="spellStart"/>
      <w:r w:rsidRPr="00586C8C">
        <w:rPr>
          <w:rFonts w:asciiTheme="minorEastAsia" w:eastAsiaTheme="minorEastAsia" w:hAnsiTheme="minorEastAsia" w:hint="eastAsia"/>
          <w:i/>
          <w:color w:val="000000" w:themeColor="text1"/>
        </w:rPr>
        <w:t>mutans</w:t>
      </w:r>
      <w:proofErr w:type="spellEnd"/>
      <w:r w:rsidRPr="00586C8C">
        <w:rPr>
          <w:rFonts w:asciiTheme="minorEastAsia" w:eastAsiaTheme="minorEastAsia" w:hAnsiTheme="minorEastAsia" w:hint="eastAsia"/>
          <w:color w:val="000000" w:themeColor="text1"/>
        </w:rPr>
        <w:t xml:space="preserve"> NCTC10449 （以下</w:t>
      </w:r>
      <w:r w:rsidRPr="00586C8C">
        <w:rPr>
          <w:rFonts w:asciiTheme="minorEastAsia" w:eastAsiaTheme="minorEastAsia" w:hAnsiTheme="minorEastAsia" w:hint="eastAsia"/>
          <w:i/>
          <w:color w:val="000000" w:themeColor="text1"/>
        </w:rPr>
        <w:t xml:space="preserve">S. </w:t>
      </w:r>
      <w:proofErr w:type="spellStart"/>
      <w:r w:rsidRPr="00586C8C">
        <w:rPr>
          <w:rFonts w:asciiTheme="minorEastAsia" w:eastAsiaTheme="minorEastAsia" w:hAnsiTheme="minorEastAsia" w:hint="eastAsia"/>
          <w:i/>
          <w:color w:val="000000" w:themeColor="text1"/>
        </w:rPr>
        <w:t>mutans</w:t>
      </w:r>
      <w:proofErr w:type="spellEnd"/>
      <w:r w:rsidRPr="00586C8C">
        <w:rPr>
          <w:rFonts w:asciiTheme="minorEastAsia" w:eastAsiaTheme="minorEastAsia" w:hAnsiTheme="minorEastAsia" w:hint="eastAsia"/>
          <w:color w:val="000000" w:themeColor="text1"/>
        </w:rPr>
        <w:t>）を嫌気的に48時間培養し、pH低下抑制作用及び増殖抑制作用を示したものを選抜した。選抜した試料について、緩衝能の確認、増殖抑制作用</w:t>
      </w:r>
      <w:r w:rsidRPr="00586C8C">
        <w:rPr>
          <w:rFonts w:asciiTheme="minorEastAsia" w:eastAsiaTheme="minorEastAsia" w:hAnsiTheme="minorEastAsia"/>
          <w:color w:val="000000" w:themeColor="text1"/>
        </w:rPr>
        <w:t>並びに</w:t>
      </w:r>
      <w:r w:rsidRPr="00586C8C">
        <w:rPr>
          <w:rFonts w:asciiTheme="minorEastAsia" w:eastAsiaTheme="minorEastAsia" w:hAnsiTheme="minorEastAsia" w:hint="eastAsia"/>
          <w:color w:val="000000" w:themeColor="text1"/>
        </w:rPr>
        <w:t>酸産生抑制作用の詳細な評価、及び糖代謝系を対象としたメタボローム解析を行った。また、選抜された試料の主要成分として知られる化合物を用いて、酸産生抑制作用評価を行った。</w:t>
      </w:r>
    </w:p>
    <w:p w14:paraId="5F71876E" w14:textId="77777777" w:rsidR="00593C67" w:rsidRPr="00586C8C" w:rsidRDefault="00593C67" w:rsidP="00593C67">
      <w:pPr>
        <w:rPr>
          <w:rFonts w:asciiTheme="minorEastAsia" w:eastAsiaTheme="minorEastAsia" w:hAnsiTheme="minorEastAsia"/>
          <w:color w:val="000000" w:themeColor="text1"/>
        </w:rPr>
      </w:pPr>
      <w:r w:rsidRPr="00586C8C">
        <w:rPr>
          <w:rFonts w:asciiTheme="minorEastAsia" w:eastAsiaTheme="minorEastAsia" w:hAnsiTheme="minorEastAsia" w:hint="eastAsia"/>
          <w:color w:val="000000" w:themeColor="text1"/>
        </w:rPr>
        <w:t>【結果】50種のうち、カンゾウ（</w:t>
      </w:r>
      <w:r w:rsidRPr="00586C8C">
        <w:rPr>
          <w:rFonts w:asciiTheme="minorEastAsia" w:eastAsiaTheme="minorEastAsia" w:hAnsiTheme="minorEastAsia" w:hint="eastAsia"/>
          <w:i/>
          <w:color w:val="000000" w:themeColor="text1"/>
        </w:rPr>
        <w:t>Glycyrrhiza</w:t>
      </w:r>
      <w:r w:rsidRPr="00586C8C">
        <w:rPr>
          <w:rFonts w:asciiTheme="minorEastAsia" w:eastAsiaTheme="minorEastAsia" w:hAnsiTheme="minorEastAsia"/>
          <w:i/>
          <w:color w:val="000000" w:themeColor="text1"/>
        </w:rPr>
        <w:t xml:space="preserve"> glabra</w:t>
      </w:r>
      <w:r w:rsidRPr="00586C8C">
        <w:rPr>
          <w:rFonts w:asciiTheme="minorEastAsia" w:eastAsiaTheme="minorEastAsia" w:hAnsiTheme="minorEastAsia" w:hint="eastAsia"/>
          <w:color w:val="000000" w:themeColor="text1"/>
        </w:rPr>
        <w:t>）抽出末が選抜された。今回の供試濃度の試料では培地の緩衝能に影響を与えないこと、そして</w:t>
      </w:r>
      <w:r w:rsidRPr="00586C8C">
        <w:rPr>
          <w:rFonts w:asciiTheme="minorEastAsia" w:eastAsiaTheme="minorEastAsia" w:hAnsiTheme="minorEastAsia" w:hint="eastAsia"/>
          <w:i/>
          <w:color w:val="000000" w:themeColor="text1"/>
        </w:rPr>
        <w:t xml:space="preserve">S. </w:t>
      </w:r>
      <w:proofErr w:type="spellStart"/>
      <w:r w:rsidRPr="00586C8C">
        <w:rPr>
          <w:rFonts w:asciiTheme="minorEastAsia" w:eastAsiaTheme="minorEastAsia" w:hAnsiTheme="minorEastAsia" w:hint="eastAsia"/>
          <w:i/>
          <w:color w:val="000000" w:themeColor="text1"/>
        </w:rPr>
        <w:t>mutans</w:t>
      </w:r>
      <w:proofErr w:type="spellEnd"/>
      <w:r w:rsidRPr="00586C8C">
        <w:rPr>
          <w:rFonts w:asciiTheme="minorEastAsia" w:eastAsiaTheme="minorEastAsia" w:hAnsiTheme="minorEastAsia" w:hint="eastAsia"/>
          <w:color w:val="000000" w:themeColor="text1"/>
        </w:rPr>
        <w:t>の増殖及び酸産生の有意な抑制効果が確認された。メタボローム解析により菌体外の乳酸量の有意な減少の他、菌体内の解糖代謝中間体の一部や補酵素量の減少傾向が見られた。なお、カンゾウ抽出末の主要成分であるグリチルリチン酸には酸産生抑制作用は見られなかった。</w:t>
      </w:r>
    </w:p>
    <w:p w14:paraId="21656A05" w14:textId="77777777" w:rsidR="00593C67" w:rsidRPr="00586C8C" w:rsidRDefault="00593C67" w:rsidP="00593C67">
      <w:pPr>
        <w:rPr>
          <w:rFonts w:asciiTheme="minorEastAsia" w:eastAsiaTheme="minorEastAsia" w:hAnsiTheme="minorEastAsia"/>
          <w:color w:val="000000" w:themeColor="text1"/>
        </w:rPr>
      </w:pPr>
      <w:r w:rsidRPr="00586C8C">
        <w:rPr>
          <w:rFonts w:asciiTheme="minorEastAsia" w:eastAsiaTheme="minorEastAsia" w:hAnsiTheme="minorEastAsia" w:hint="eastAsia"/>
          <w:color w:val="000000" w:themeColor="text1"/>
        </w:rPr>
        <w:t>【考察】本研究によりカンゾウ抽出末の</w:t>
      </w:r>
      <w:r w:rsidRPr="00586C8C">
        <w:rPr>
          <w:rFonts w:asciiTheme="minorEastAsia" w:eastAsiaTheme="minorEastAsia" w:hAnsiTheme="minorEastAsia" w:hint="eastAsia"/>
          <w:i/>
          <w:color w:val="000000" w:themeColor="text1"/>
        </w:rPr>
        <w:t xml:space="preserve">S. </w:t>
      </w:r>
      <w:proofErr w:type="spellStart"/>
      <w:r w:rsidRPr="00586C8C">
        <w:rPr>
          <w:rFonts w:asciiTheme="minorEastAsia" w:eastAsiaTheme="minorEastAsia" w:hAnsiTheme="minorEastAsia" w:hint="eastAsia"/>
          <w:i/>
          <w:color w:val="000000" w:themeColor="text1"/>
        </w:rPr>
        <w:t>mutans</w:t>
      </w:r>
      <w:proofErr w:type="spellEnd"/>
      <w:r w:rsidRPr="00586C8C">
        <w:rPr>
          <w:rFonts w:asciiTheme="minorEastAsia" w:eastAsiaTheme="minorEastAsia" w:hAnsiTheme="minorEastAsia" w:hint="eastAsia"/>
          <w:color w:val="000000" w:themeColor="text1"/>
        </w:rPr>
        <w:t xml:space="preserve"> に対する酸産生抑制作用及び増殖抑制作用を見出した。メタボローム解析の結果から、酸産生抑制機序として解糖系脱水素酵素（グリセルアルデヒド3リン酸脱水素酵素および乳酸脱水素酵素）の阻害作用と推測された。増殖抑制作用は、解糖系の代謝阻害に起因するエネルギー産生能の低下が一因と考えられた。以上のことから、カンゾウ抽出末は、口腔の健康維持・増進に有用な材料となりうると考えられる。なお、グリチルリチン酸はカンゾウの主要な薬効成分として知られているが、酸産生抑制の活性成分ではなかった。今後は、作用機序仮説の検証および活性成分の同定を次の課題としてさらなる研究を進めていきたい。</w:t>
      </w:r>
    </w:p>
    <w:p w14:paraId="4AA0FA3D" w14:textId="77777777" w:rsidR="00593C67" w:rsidRPr="00586C8C" w:rsidRDefault="00593C67" w:rsidP="00593C67">
      <w:pPr>
        <w:rPr>
          <w:rFonts w:asciiTheme="minorEastAsia" w:eastAsiaTheme="minorEastAsia" w:hAnsiTheme="minorEastAsia"/>
          <w:color w:val="000000" w:themeColor="text1"/>
        </w:rPr>
      </w:pPr>
    </w:p>
    <w:p w14:paraId="2C2876C4" w14:textId="77777777" w:rsidR="00593C67" w:rsidRPr="00586C8C" w:rsidRDefault="00593C67" w:rsidP="00593C67">
      <w:pPr>
        <w:widowControl/>
        <w:jc w:val="left"/>
        <w:rPr>
          <w:rFonts w:asciiTheme="minorEastAsia" w:eastAsiaTheme="minorEastAsia" w:hAnsiTheme="minorEastAsia" w:cs="ＭＳ Ｐゴシック"/>
          <w:kern w:val="0"/>
          <w:sz w:val="22"/>
          <w:szCs w:val="22"/>
        </w:rPr>
      </w:pPr>
      <w:r w:rsidRPr="00586C8C">
        <w:rPr>
          <w:rFonts w:asciiTheme="minorEastAsia" w:eastAsiaTheme="minorEastAsia" w:hAnsiTheme="minorEastAsia" w:cs="ＭＳ Ｐゴシック" w:hint="eastAsia"/>
          <w:color w:val="000000"/>
          <w:kern w:val="0"/>
          <w:sz w:val="22"/>
          <w:szCs w:val="22"/>
        </w:rPr>
        <w:t>《経歴： 北郡秀晃　Hideaki KITAGORI》</w:t>
      </w:r>
      <w:r w:rsidRPr="00586C8C">
        <w:rPr>
          <w:rFonts w:asciiTheme="minorEastAsia" w:eastAsiaTheme="minorEastAsia" w:hAnsiTheme="minorEastAsia" w:cs="ＭＳ Ｐゴシック" w:hint="eastAsia"/>
          <w:color w:val="000000"/>
          <w:kern w:val="0"/>
          <w:sz w:val="22"/>
          <w:szCs w:val="22"/>
        </w:rPr>
        <w:br/>
        <w:t>2004年4月　　小林製薬株式会社入社</w:t>
      </w:r>
      <w:r w:rsidRPr="00586C8C">
        <w:rPr>
          <w:rFonts w:asciiTheme="minorEastAsia" w:eastAsiaTheme="minorEastAsia" w:hAnsiTheme="minorEastAsia" w:cs="ＭＳ Ｐゴシック" w:hint="eastAsia"/>
          <w:color w:val="000000"/>
          <w:kern w:val="0"/>
          <w:sz w:val="22"/>
          <w:szCs w:val="22"/>
        </w:rPr>
        <w:br/>
        <w:t>2015年4月〜　東北大学大学院歯学研究科（口腔生化学分野）社会人大学院生</w:t>
      </w:r>
      <w:r w:rsidRPr="00586C8C">
        <w:rPr>
          <w:rFonts w:asciiTheme="minorEastAsia" w:eastAsiaTheme="minorEastAsia" w:hAnsiTheme="minorEastAsia" w:cs="ＭＳ Ｐゴシック" w:hint="eastAsia"/>
          <w:color w:val="000000"/>
          <w:kern w:val="0"/>
          <w:sz w:val="22"/>
          <w:szCs w:val="22"/>
        </w:rPr>
        <w:br/>
        <w:t>現在に至る</w:t>
      </w:r>
    </w:p>
    <w:p w14:paraId="2761067C" w14:textId="77777777" w:rsidR="00593C67" w:rsidRPr="00586C8C" w:rsidRDefault="00593C67" w:rsidP="00593C67">
      <w:pPr>
        <w:rPr>
          <w:rFonts w:asciiTheme="minorEastAsia" w:eastAsiaTheme="minorEastAsia" w:hAnsiTheme="minorEastAsia"/>
          <w:color w:val="000000" w:themeColor="text1"/>
        </w:rPr>
      </w:pPr>
    </w:p>
    <w:p w14:paraId="2AB0585E" w14:textId="77777777" w:rsidR="00593C67" w:rsidRPr="00586C8C" w:rsidRDefault="00593C67" w:rsidP="00743ED2">
      <w:pPr>
        <w:jc w:val="left"/>
        <w:rPr>
          <w:rFonts w:asciiTheme="minorEastAsia" w:eastAsiaTheme="minorEastAsia" w:hAnsiTheme="minorEastAsia" w:cs="ＭＳ Ｐゴシック"/>
          <w:color w:val="000000"/>
          <w:kern w:val="0"/>
        </w:rPr>
      </w:pPr>
    </w:p>
    <w:p w14:paraId="50BA6864" w14:textId="77777777" w:rsidR="00593C67" w:rsidRPr="00586C8C" w:rsidRDefault="00593C67" w:rsidP="00743ED2">
      <w:pPr>
        <w:jc w:val="left"/>
        <w:rPr>
          <w:rFonts w:asciiTheme="minorEastAsia" w:eastAsiaTheme="minorEastAsia" w:hAnsiTheme="minorEastAsia" w:cs="ＭＳ Ｐゴシック"/>
          <w:color w:val="000000"/>
          <w:kern w:val="0"/>
        </w:rPr>
      </w:pPr>
    </w:p>
    <w:p w14:paraId="31EC08B4" w14:textId="77777777" w:rsidR="00593C67" w:rsidRPr="00586C8C" w:rsidRDefault="00593C67" w:rsidP="00743ED2">
      <w:pPr>
        <w:jc w:val="left"/>
        <w:rPr>
          <w:rFonts w:asciiTheme="minorEastAsia" w:eastAsiaTheme="minorEastAsia" w:hAnsiTheme="minorEastAsia" w:cs="ＭＳ Ｐゴシック"/>
          <w:color w:val="000000"/>
          <w:kern w:val="0"/>
        </w:rPr>
      </w:pPr>
    </w:p>
    <w:p w14:paraId="4DA0DD89" w14:textId="77777777" w:rsidR="00593C67" w:rsidRPr="00586C8C" w:rsidRDefault="00593C67" w:rsidP="00743ED2">
      <w:pPr>
        <w:jc w:val="left"/>
        <w:rPr>
          <w:rFonts w:asciiTheme="minorEastAsia" w:eastAsiaTheme="minorEastAsia" w:hAnsiTheme="minorEastAsia" w:cs="ＭＳ Ｐゴシック"/>
          <w:color w:val="000000"/>
          <w:kern w:val="0"/>
        </w:rPr>
      </w:pPr>
    </w:p>
    <w:p w14:paraId="0700D33D" w14:textId="77777777" w:rsidR="00593C67" w:rsidRPr="00586C8C" w:rsidRDefault="00593C67" w:rsidP="00743ED2">
      <w:pPr>
        <w:jc w:val="left"/>
        <w:rPr>
          <w:rFonts w:asciiTheme="minorEastAsia" w:eastAsiaTheme="minorEastAsia" w:hAnsiTheme="minorEastAsia" w:cs="ＭＳ Ｐゴシック"/>
          <w:color w:val="000000"/>
          <w:kern w:val="0"/>
        </w:rPr>
      </w:pPr>
    </w:p>
    <w:p w14:paraId="23A2B231" w14:textId="2F5FBDCB" w:rsidR="00593C67" w:rsidRPr="00586C8C" w:rsidRDefault="00593C67" w:rsidP="00743ED2">
      <w:pPr>
        <w:jc w:val="left"/>
        <w:rPr>
          <w:rFonts w:asciiTheme="minorEastAsia" w:eastAsiaTheme="minorEastAsia" w:hAnsiTheme="minorEastAsia" w:cs="ＭＳ Ｐゴシック"/>
          <w:color w:val="000000"/>
          <w:kern w:val="0"/>
        </w:rPr>
      </w:pPr>
      <w:r w:rsidRPr="00586C8C">
        <w:rPr>
          <w:rFonts w:asciiTheme="minorEastAsia" w:eastAsiaTheme="minorEastAsia" w:hAnsiTheme="minorEastAsia" w:cs="ＭＳ Ｐゴシック" w:hint="eastAsia"/>
          <w:color w:val="000000"/>
          <w:kern w:val="0"/>
        </w:rPr>
        <w:lastRenderedPageBreak/>
        <w:t>＜メモ＞</w:t>
      </w:r>
    </w:p>
    <w:p w14:paraId="552B684B" w14:textId="7D4CF795" w:rsidR="00593C67" w:rsidRPr="00586C8C" w:rsidRDefault="00593C67" w:rsidP="00743ED2">
      <w:pPr>
        <w:jc w:val="left"/>
        <w:rPr>
          <w:rFonts w:asciiTheme="minorEastAsia" w:eastAsiaTheme="minorEastAsia" w:hAnsiTheme="minorEastAsia" w:cs="ＭＳ Ｐゴシック"/>
          <w:color w:val="000000"/>
          <w:kern w:val="0"/>
        </w:rPr>
      </w:pPr>
    </w:p>
    <w:p w14:paraId="0CC31661" w14:textId="333E3578" w:rsidR="00593C67" w:rsidRPr="00586C8C" w:rsidRDefault="00593C67" w:rsidP="00743ED2">
      <w:pPr>
        <w:jc w:val="left"/>
        <w:rPr>
          <w:rFonts w:asciiTheme="minorEastAsia" w:eastAsiaTheme="minorEastAsia" w:hAnsiTheme="minorEastAsia" w:cs="ＭＳ Ｐゴシック"/>
          <w:color w:val="000000"/>
          <w:kern w:val="0"/>
        </w:rPr>
      </w:pPr>
    </w:p>
    <w:p w14:paraId="74961934" w14:textId="3D51CD36" w:rsidR="00593C67" w:rsidRPr="00586C8C" w:rsidRDefault="00593C67" w:rsidP="00743ED2">
      <w:pPr>
        <w:jc w:val="left"/>
        <w:rPr>
          <w:rFonts w:asciiTheme="minorEastAsia" w:eastAsiaTheme="minorEastAsia" w:hAnsiTheme="minorEastAsia" w:cs="ＭＳ Ｐゴシック"/>
          <w:color w:val="000000"/>
          <w:kern w:val="0"/>
        </w:rPr>
      </w:pPr>
    </w:p>
    <w:p w14:paraId="063A6B0F" w14:textId="64A272D5" w:rsidR="00593C67" w:rsidRPr="00586C8C" w:rsidRDefault="00593C67" w:rsidP="00743ED2">
      <w:pPr>
        <w:jc w:val="left"/>
        <w:rPr>
          <w:rFonts w:asciiTheme="minorEastAsia" w:eastAsiaTheme="minorEastAsia" w:hAnsiTheme="minorEastAsia" w:cs="ＭＳ Ｐゴシック"/>
          <w:color w:val="000000"/>
          <w:kern w:val="0"/>
        </w:rPr>
      </w:pPr>
    </w:p>
    <w:p w14:paraId="471C40AD" w14:textId="77777777" w:rsidR="00593C67" w:rsidRPr="00586C8C" w:rsidRDefault="00593C67" w:rsidP="00743ED2">
      <w:pPr>
        <w:jc w:val="left"/>
        <w:rPr>
          <w:rFonts w:asciiTheme="minorEastAsia" w:eastAsiaTheme="minorEastAsia" w:hAnsiTheme="minorEastAsia" w:cs="ＭＳ Ｐゴシック"/>
          <w:color w:val="000000"/>
          <w:kern w:val="0"/>
        </w:rPr>
      </w:pPr>
    </w:p>
    <w:p w14:paraId="33EB52EF" w14:textId="45B4915E" w:rsidR="0017305C" w:rsidRPr="00586C8C" w:rsidRDefault="0017305C" w:rsidP="00743ED2">
      <w:pPr>
        <w:jc w:val="left"/>
        <w:rPr>
          <w:rFonts w:asciiTheme="minorEastAsia" w:eastAsiaTheme="minorEastAsia" w:hAnsiTheme="minorEastAsia"/>
        </w:rPr>
      </w:pPr>
    </w:p>
    <w:p w14:paraId="3B39A48E" w14:textId="2D6ABA86" w:rsidR="00593C67" w:rsidRPr="00586C8C" w:rsidRDefault="00593C67" w:rsidP="00743ED2">
      <w:pPr>
        <w:jc w:val="left"/>
        <w:rPr>
          <w:rFonts w:asciiTheme="minorEastAsia" w:eastAsiaTheme="minorEastAsia" w:hAnsiTheme="minorEastAsia"/>
        </w:rPr>
      </w:pPr>
    </w:p>
    <w:p w14:paraId="72825F79" w14:textId="0E959906" w:rsidR="00593C67" w:rsidRPr="00586C8C" w:rsidRDefault="00593C67" w:rsidP="00743ED2">
      <w:pPr>
        <w:jc w:val="left"/>
        <w:rPr>
          <w:rFonts w:asciiTheme="minorEastAsia" w:eastAsiaTheme="minorEastAsia" w:hAnsiTheme="minorEastAsia"/>
        </w:rPr>
      </w:pPr>
    </w:p>
    <w:p w14:paraId="1C1C3C98" w14:textId="024D5CA7" w:rsidR="00593C67" w:rsidRPr="00586C8C" w:rsidRDefault="00593C67" w:rsidP="00743ED2">
      <w:pPr>
        <w:jc w:val="left"/>
        <w:rPr>
          <w:rFonts w:asciiTheme="minorEastAsia" w:eastAsiaTheme="minorEastAsia" w:hAnsiTheme="minorEastAsia"/>
        </w:rPr>
      </w:pPr>
    </w:p>
    <w:p w14:paraId="6CE82671" w14:textId="2117AA9A" w:rsidR="00593C67" w:rsidRPr="00586C8C" w:rsidRDefault="00593C67" w:rsidP="00743ED2">
      <w:pPr>
        <w:jc w:val="left"/>
        <w:rPr>
          <w:rFonts w:asciiTheme="minorEastAsia" w:eastAsiaTheme="minorEastAsia" w:hAnsiTheme="minorEastAsia"/>
        </w:rPr>
      </w:pPr>
    </w:p>
    <w:p w14:paraId="23F88F91" w14:textId="11A87B4E" w:rsidR="00593C67" w:rsidRPr="00586C8C" w:rsidRDefault="00593C67" w:rsidP="00743ED2">
      <w:pPr>
        <w:jc w:val="left"/>
        <w:rPr>
          <w:rFonts w:asciiTheme="minorEastAsia" w:eastAsiaTheme="minorEastAsia" w:hAnsiTheme="minorEastAsia"/>
        </w:rPr>
      </w:pPr>
    </w:p>
    <w:p w14:paraId="078F19B5" w14:textId="17D9FB57" w:rsidR="00593C67" w:rsidRPr="00586C8C" w:rsidRDefault="00593C67" w:rsidP="00743ED2">
      <w:pPr>
        <w:jc w:val="left"/>
        <w:rPr>
          <w:rFonts w:asciiTheme="minorEastAsia" w:eastAsiaTheme="minorEastAsia" w:hAnsiTheme="minorEastAsia"/>
        </w:rPr>
      </w:pPr>
    </w:p>
    <w:p w14:paraId="208BF021" w14:textId="3387EC51" w:rsidR="00593C67" w:rsidRPr="00586C8C" w:rsidRDefault="00593C67" w:rsidP="00743ED2">
      <w:pPr>
        <w:jc w:val="left"/>
        <w:rPr>
          <w:rFonts w:asciiTheme="minorEastAsia" w:eastAsiaTheme="minorEastAsia" w:hAnsiTheme="minorEastAsia"/>
        </w:rPr>
      </w:pPr>
    </w:p>
    <w:p w14:paraId="0081C076" w14:textId="0CC12AF7" w:rsidR="00593C67" w:rsidRPr="00586C8C" w:rsidRDefault="00593C67" w:rsidP="00743ED2">
      <w:pPr>
        <w:jc w:val="left"/>
        <w:rPr>
          <w:rFonts w:asciiTheme="minorEastAsia" w:eastAsiaTheme="minorEastAsia" w:hAnsiTheme="minorEastAsia"/>
        </w:rPr>
      </w:pPr>
    </w:p>
    <w:p w14:paraId="6999ECC4" w14:textId="511D18E5" w:rsidR="00593C67" w:rsidRPr="00586C8C" w:rsidRDefault="00593C67" w:rsidP="00743ED2">
      <w:pPr>
        <w:jc w:val="left"/>
        <w:rPr>
          <w:rFonts w:asciiTheme="minorEastAsia" w:eastAsiaTheme="minorEastAsia" w:hAnsiTheme="minorEastAsia"/>
        </w:rPr>
      </w:pPr>
    </w:p>
    <w:p w14:paraId="6450EABF" w14:textId="0F4A8E43" w:rsidR="00593C67" w:rsidRPr="00586C8C" w:rsidRDefault="00593C67" w:rsidP="00743ED2">
      <w:pPr>
        <w:jc w:val="left"/>
        <w:rPr>
          <w:rFonts w:asciiTheme="minorEastAsia" w:eastAsiaTheme="minorEastAsia" w:hAnsiTheme="minorEastAsia"/>
        </w:rPr>
      </w:pPr>
    </w:p>
    <w:p w14:paraId="3A4050E5" w14:textId="506C2FA4" w:rsidR="00593C67" w:rsidRPr="00586C8C" w:rsidRDefault="00593C67" w:rsidP="00743ED2">
      <w:pPr>
        <w:jc w:val="left"/>
        <w:rPr>
          <w:rFonts w:asciiTheme="minorEastAsia" w:eastAsiaTheme="minorEastAsia" w:hAnsiTheme="minorEastAsia"/>
        </w:rPr>
      </w:pPr>
    </w:p>
    <w:p w14:paraId="616C873C" w14:textId="1B8CEEC7" w:rsidR="00593C67" w:rsidRPr="00586C8C" w:rsidRDefault="00593C67" w:rsidP="00743ED2">
      <w:pPr>
        <w:jc w:val="left"/>
        <w:rPr>
          <w:rFonts w:asciiTheme="minorEastAsia" w:eastAsiaTheme="minorEastAsia" w:hAnsiTheme="minorEastAsia"/>
        </w:rPr>
      </w:pPr>
    </w:p>
    <w:p w14:paraId="08B103F1" w14:textId="09F0D825" w:rsidR="00593C67" w:rsidRPr="00586C8C" w:rsidRDefault="00593C67" w:rsidP="00743ED2">
      <w:pPr>
        <w:jc w:val="left"/>
        <w:rPr>
          <w:rFonts w:asciiTheme="minorEastAsia" w:eastAsiaTheme="minorEastAsia" w:hAnsiTheme="minorEastAsia"/>
        </w:rPr>
      </w:pPr>
    </w:p>
    <w:p w14:paraId="77A0C1A1" w14:textId="6D31348C" w:rsidR="00593C67" w:rsidRPr="00586C8C" w:rsidRDefault="00593C67" w:rsidP="00743ED2">
      <w:pPr>
        <w:jc w:val="left"/>
        <w:rPr>
          <w:rFonts w:asciiTheme="minorEastAsia" w:eastAsiaTheme="minorEastAsia" w:hAnsiTheme="minorEastAsia"/>
        </w:rPr>
      </w:pPr>
    </w:p>
    <w:p w14:paraId="13B9D0D4" w14:textId="5A8D1321" w:rsidR="00593C67" w:rsidRPr="00586C8C" w:rsidRDefault="00593C67" w:rsidP="00743ED2">
      <w:pPr>
        <w:jc w:val="left"/>
        <w:rPr>
          <w:rFonts w:asciiTheme="minorEastAsia" w:eastAsiaTheme="minorEastAsia" w:hAnsiTheme="minorEastAsia"/>
        </w:rPr>
      </w:pPr>
    </w:p>
    <w:p w14:paraId="7123C914" w14:textId="04E5FA48" w:rsidR="00593C67" w:rsidRPr="00586C8C" w:rsidRDefault="00593C67" w:rsidP="00743ED2">
      <w:pPr>
        <w:jc w:val="left"/>
        <w:rPr>
          <w:rFonts w:asciiTheme="minorEastAsia" w:eastAsiaTheme="minorEastAsia" w:hAnsiTheme="minorEastAsia"/>
        </w:rPr>
      </w:pPr>
    </w:p>
    <w:p w14:paraId="05BF52EF" w14:textId="17DD45D6" w:rsidR="00593C67" w:rsidRPr="00586C8C" w:rsidRDefault="00593C67" w:rsidP="00743ED2">
      <w:pPr>
        <w:jc w:val="left"/>
        <w:rPr>
          <w:rFonts w:asciiTheme="minorEastAsia" w:eastAsiaTheme="minorEastAsia" w:hAnsiTheme="minorEastAsia"/>
        </w:rPr>
      </w:pPr>
    </w:p>
    <w:p w14:paraId="1ECCE043" w14:textId="34C422B0" w:rsidR="00593C67" w:rsidRPr="00586C8C" w:rsidRDefault="00593C67" w:rsidP="00743ED2">
      <w:pPr>
        <w:jc w:val="left"/>
        <w:rPr>
          <w:rFonts w:asciiTheme="minorEastAsia" w:eastAsiaTheme="minorEastAsia" w:hAnsiTheme="minorEastAsia"/>
        </w:rPr>
      </w:pPr>
    </w:p>
    <w:p w14:paraId="63738431" w14:textId="61A325DD" w:rsidR="00593C67" w:rsidRPr="00586C8C" w:rsidRDefault="00593C67" w:rsidP="00743ED2">
      <w:pPr>
        <w:jc w:val="left"/>
        <w:rPr>
          <w:rFonts w:asciiTheme="minorEastAsia" w:eastAsiaTheme="minorEastAsia" w:hAnsiTheme="minorEastAsia"/>
        </w:rPr>
      </w:pPr>
    </w:p>
    <w:p w14:paraId="4AF075DD" w14:textId="05E66C51" w:rsidR="00593C67" w:rsidRPr="00586C8C" w:rsidRDefault="00593C67" w:rsidP="00743ED2">
      <w:pPr>
        <w:jc w:val="left"/>
        <w:rPr>
          <w:rFonts w:asciiTheme="minorEastAsia" w:eastAsiaTheme="minorEastAsia" w:hAnsiTheme="minorEastAsia"/>
        </w:rPr>
      </w:pPr>
    </w:p>
    <w:p w14:paraId="73D60869" w14:textId="750D8BB1" w:rsidR="00593C67" w:rsidRPr="00586C8C" w:rsidRDefault="00593C67" w:rsidP="00743ED2">
      <w:pPr>
        <w:jc w:val="left"/>
        <w:rPr>
          <w:rFonts w:asciiTheme="minorEastAsia" w:eastAsiaTheme="minorEastAsia" w:hAnsiTheme="minorEastAsia"/>
        </w:rPr>
      </w:pPr>
    </w:p>
    <w:p w14:paraId="23B506B4" w14:textId="72CEF58A" w:rsidR="00593C67" w:rsidRPr="00586C8C" w:rsidRDefault="00593C67" w:rsidP="00743ED2">
      <w:pPr>
        <w:jc w:val="left"/>
        <w:rPr>
          <w:rFonts w:asciiTheme="minorEastAsia" w:eastAsiaTheme="minorEastAsia" w:hAnsiTheme="minorEastAsia"/>
        </w:rPr>
      </w:pPr>
    </w:p>
    <w:p w14:paraId="08AE9A49" w14:textId="2D618C68" w:rsidR="00593C67" w:rsidRPr="00586C8C" w:rsidRDefault="00593C67" w:rsidP="00743ED2">
      <w:pPr>
        <w:jc w:val="left"/>
        <w:rPr>
          <w:rFonts w:asciiTheme="minorEastAsia" w:eastAsiaTheme="minorEastAsia" w:hAnsiTheme="minorEastAsia"/>
        </w:rPr>
      </w:pPr>
    </w:p>
    <w:p w14:paraId="125439DE" w14:textId="443CA315" w:rsidR="00593C67" w:rsidRPr="00586C8C" w:rsidRDefault="00593C67" w:rsidP="00743ED2">
      <w:pPr>
        <w:jc w:val="left"/>
        <w:rPr>
          <w:rFonts w:asciiTheme="minorEastAsia" w:eastAsiaTheme="minorEastAsia" w:hAnsiTheme="minorEastAsia"/>
        </w:rPr>
      </w:pPr>
    </w:p>
    <w:p w14:paraId="654947A0" w14:textId="474DADA6" w:rsidR="00593C67" w:rsidRPr="00586C8C" w:rsidRDefault="00593C67" w:rsidP="00743ED2">
      <w:pPr>
        <w:jc w:val="left"/>
        <w:rPr>
          <w:rFonts w:asciiTheme="minorEastAsia" w:eastAsiaTheme="minorEastAsia" w:hAnsiTheme="minorEastAsia"/>
        </w:rPr>
      </w:pPr>
    </w:p>
    <w:p w14:paraId="0A0BA20F" w14:textId="7B54CA60" w:rsidR="00593C67" w:rsidRPr="00586C8C" w:rsidRDefault="00593C67" w:rsidP="00743ED2">
      <w:pPr>
        <w:jc w:val="left"/>
        <w:rPr>
          <w:rFonts w:asciiTheme="minorEastAsia" w:eastAsiaTheme="minorEastAsia" w:hAnsiTheme="minorEastAsia"/>
        </w:rPr>
      </w:pPr>
    </w:p>
    <w:p w14:paraId="7EE4B62A" w14:textId="272D5BAD" w:rsidR="00593C67" w:rsidRPr="00586C8C" w:rsidRDefault="00593C67" w:rsidP="00743ED2">
      <w:pPr>
        <w:jc w:val="left"/>
        <w:rPr>
          <w:rFonts w:asciiTheme="minorEastAsia" w:eastAsiaTheme="minorEastAsia" w:hAnsiTheme="minorEastAsia"/>
        </w:rPr>
      </w:pPr>
    </w:p>
    <w:p w14:paraId="1222BD6A" w14:textId="59C93C82" w:rsidR="00593C67" w:rsidRPr="00586C8C" w:rsidRDefault="00593C67" w:rsidP="00743ED2">
      <w:pPr>
        <w:jc w:val="left"/>
        <w:rPr>
          <w:rFonts w:asciiTheme="minorEastAsia" w:eastAsiaTheme="minorEastAsia" w:hAnsiTheme="minorEastAsia"/>
        </w:rPr>
      </w:pPr>
    </w:p>
    <w:p w14:paraId="18233F7D" w14:textId="1B476658" w:rsidR="00593C67" w:rsidRPr="00586C8C" w:rsidRDefault="00593C67" w:rsidP="00743ED2">
      <w:pPr>
        <w:jc w:val="left"/>
        <w:rPr>
          <w:rFonts w:asciiTheme="minorEastAsia" w:eastAsiaTheme="minorEastAsia" w:hAnsiTheme="minorEastAsia"/>
        </w:rPr>
      </w:pPr>
    </w:p>
    <w:p w14:paraId="1D2DFFD5" w14:textId="08BC5B42" w:rsidR="00593C67" w:rsidRPr="00586C8C" w:rsidRDefault="00593C67" w:rsidP="00743ED2">
      <w:pPr>
        <w:jc w:val="left"/>
        <w:rPr>
          <w:rFonts w:asciiTheme="minorEastAsia" w:eastAsiaTheme="minorEastAsia" w:hAnsiTheme="minorEastAsia"/>
        </w:rPr>
      </w:pPr>
    </w:p>
    <w:p w14:paraId="3D05B464" w14:textId="1EE629C3" w:rsidR="00593C67" w:rsidRPr="00586C8C" w:rsidRDefault="00593C67" w:rsidP="00743ED2">
      <w:pPr>
        <w:jc w:val="left"/>
        <w:rPr>
          <w:rFonts w:asciiTheme="minorEastAsia" w:eastAsiaTheme="minorEastAsia" w:hAnsiTheme="minorEastAsia"/>
        </w:rPr>
      </w:pPr>
    </w:p>
    <w:p w14:paraId="7EDCD19D" w14:textId="78626194" w:rsidR="00593C67" w:rsidRPr="00586C8C" w:rsidRDefault="00593C67" w:rsidP="00743ED2">
      <w:pPr>
        <w:jc w:val="left"/>
        <w:rPr>
          <w:rFonts w:asciiTheme="minorEastAsia" w:eastAsiaTheme="minorEastAsia" w:hAnsiTheme="minorEastAsia"/>
        </w:rPr>
      </w:pPr>
    </w:p>
    <w:p w14:paraId="71465A2E" w14:textId="32FE9AD0" w:rsidR="00593C67" w:rsidRPr="00586C8C" w:rsidRDefault="00593C67" w:rsidP="00743ED2">
      <w:pPr>
        <w:jc w:val="left"/>
        <w:rPr>
          <w:rFonts w:asciiTheme="minorEastAsia" w:eastAsiaTheme="minorEastAsia" w:hAnsiTheme="minorEastAsia"/>
        </w:rPr>
      </w:pPr>
    </w:p>
    <w:p w14:paraId="6C85DA07" w14:textId="660A2EC9" w:rsidR="00593C67" w:rsidRPr="00586C8C" w:rsidRDefault="00593C67" w:rsidP="00743ED2">
      <w:pPr>
        <w:jc w:val="left"/>
        <w:rPr>
          <w:rFonts w:asciiTheme="minorEastAsia" w:eastAsiaTheme="minorEastAsia" w:hAnsiTheme="minorEastAsia"/>
        </w:rPr>
      </w:pPr>
    </w:p>
    <w:p w14:paraId="2FB1B2C2" w14:textId="4F2378DE" w:rsidR="00593C67" w:rsidRPr="00586C8C" w:rsidRDefault="00593C67" w:rsidP="00743ED2">
      <w:pPr>
        <w:jc w:val="left"/>
        <w:rPr>
          <w:rFonts w:asciiTheme="minorEastAsia" w:eastAsiaTheme="minorEastAsia" w:hAnsiTheme="minorEastAsia"/>
        </w:rPr>
      </w:pPr>
    </w:p>
    <w:p w14:paraId="1EE0C5ED" w14:textId="3015D071" w:rsidR="00593C67" w:rsidRPr="00586C8C" w:rsidRDefault="00593C67" w:rsidP="00743ED2">
      <w:pPr>
        <w:jc w:val="left"/>
        <w:rPr>
          <w:rFonts w:asciiTheme="minorEastAsia" w:eastAsiaTheme="minorEastAsia" w:hAnsiTheme="minorEastAsia"/>
        </w:rPr>
      </w:pPr>
    </w:p>
    <w:p w14:paraId="4FEA537F" w14:textId="6B91FDCF" w:rsidR="00593C67" w:rsidRPr="00586C8C" w:rsidRDefault="00593C67" w:rsidP="00743ED2">
      <w:pPr>
        <w:jc w:val="left"/>
        <w:rPr>
          <w:rFonts w:asciiTheme="minorEastAsia" w:eastAsiaTheme="minorEastAsia" w:hAnsiTheme="minorEastAsia"/>
        </w:rPr>
      </w:pPr>
    </w:p>
    <w:p w14:paraId="5AC2E3C3" w14:textId="4D63F303" w:rsidR="00593C67" w:rsidRPr="00586C8C" w:rsidRDefault="00593C67" w:rsidP="00743ED2">
      <w:pPr>
        <w:jc w:val="left"/>
        <w:rPr>
          <w:rFonts w:asciiTheme="minorEastAsia" w:eastAsiaTheme="minorEastAsia" w:hAnsiTheme="minorEastAsia"/>
        </w:rPr>
      </w:pPr>
      <w:r w:rsidRPr="00925419">
        <w:rPr>
          <w:rFonts w:asciiTheme="minorEastAsia" w:eastAsiaTheme="minorEastAsia" w:hAnsiTheme="minorEastAsia" w:hint="eastAsia"/>
          <w:b/>
        </w:rPr>
        <w:lastRenderedPageBreak/>
        <w:t>【特別講演】</w:t>
      </w:r>
      <w:r w:rsidR="0042204B" w:rsidRPr="00586C8C">
        <w:rPr>
          <w:rFonts w:asciiTheme="minorEastAsia" w:eastAsiaTheme="minorEastAsia" w:hAnsiTheme="minorEastAsia" w:hint="eastAsia"/>
        </w:rPr>
        <w:t xml:space="preserve">　　　　　　　</w:t>
      </w:r>
      <w:bookmarkStart w:id="2" w:name="_GoBack"/>
      <w:bookmarkEnd w:id="2"/>
      <w:r w:rsidR="0042204B" w:rsidRPr="00586C8C">
        <w:rPr>
          <w:rFonts w:asciiTheme="minorEastAsia" w:eastAsiaTheme="minorEastAsia" w:hAnsiTheme="minorEastAsia" w:hint="eastAsia"/>
        </w:rPr>
        <w:t xml:space="preserve">　　　　　　　　　　</w:t>
      </w:r>
      <w:r w:rsidR="00DF1C82" w:rsidRPr="00586C8C">
        <w:rPr>
          <w:rFonts w:asciiTheme="minorEastAsia" w:eastAsiaTheme="minorEastAsia" w:hAnsiTheme="minorEastAsia" w:hint="eastAsia"/>
        </w:rPr>
        <w:t xml:space="preserve">　　</w:t>
      </w:r>
      <w:r w:rsidR="00586C8C">
        <w:rPr>
          <w:rFonts w:asciiTheme="minorEastAsia" w:eastAsiaTheme="minorEastAsia" w:hAnsiTheme="minorEastAsia" w:hint="eastAsia"/>
        </w:rPr>
        <w:t xml:space="preserve">　</w:t>
      </w:r>
      <w:r w:rsidR="00DF1C82" w:rsidRPr="00586C8C">
        <w:rPr>
          <w:rFonts w:asciiTheme="minorEastAsia" w:eastAsiaTheme="minorEastAsia" w:hAnsiTheme="minorEastAsia" w:hint="eastAsia"/>
        </w:rPr>
        <w:t xml:space="preserve">　</w:t>
      </w:r>
      <w:r w:rsidR="0042204B" w:rsidRPr="00586C8C">
        <w:rPr>
          <w:rFonts w:asciiTheme="minorEastAsia" w:eastAsiaTheme="minorEastAsia" w:hAnsiTheme="minorEastAsia" w:hint="eastAsia"/>
        </w:rPr>
        <w:t xml:space="preserve">　座長　佐藤拓一</w:t>
      </w:r>
      <w:r w:rsidR="00586C8C">
        <w:rPr>
          <w:rFonts w:asciiTheme="minorEastAsia" w:eastAsiaTheme="minorEastAsia" w:hAnsiTheme="minorEastAsia" w:hint="eastAsia"/>
        </w:rPr>
        <w:t>先生</w:t>
      </w:r>
    </w:p>
    <w:p w14:paraId="6B899A7F" w14:textId="77777777" w:rsidR="00593C67" w:rsidRPr="00586C8C" w:rsidRDefault="00593C67" w:rsidP="00743ED2">
      <w:pPr>
        <w:jc w:val="left"/>
        <w:rPr>
          <w:rFonts w:asciiTheme="minorEastAsia" w:eastAsiaTheme="minorEastAsia" w:hAnsiTheme="minorEastAsia"/>
        </w:rPr>
      </w:pPr>
    </w:p>
    <w:p w14:paraId="167E85F2" w14:textId="77777777" w:rsidR="0042204B" w:rsidRPr="00586C8C" w:rsidRDefault="0042204B" w:rsidP="0042204B">
      <w:pPr>
        <w:rPr>
          <w:rFonts w:asciiTheme="minorEastAsia" w:eastAsiaTheme="minorEastAsia" w:hAnsiTheme="minorEastAsia"/>
          <w:b/>
        </w:rPr>
      </w:pPr>
      <w:r w:rsidRPr="00586C8C">
        <w:rPr>
          <w:rFonts w:asciiTheme="minorEastAsia" w:eastAsiaTheme="minorEastAsia" w:hAnsiTheme="minorEastAsia" w:hint="eastAsia"/>
          <w:b/>
        </w:rPr>
        <w:t>摂食嚥下障害に求められる食品とは何か</w:t>
      </w:r>
    </w:p>
    <w:p w14:paraId="0EE53F8D" w14:textId="77777777" w:rsidR="0042204B" w:rsidRPr="00586C8C" w:rsidRDefault="0042204B" w:rsidP="0042204B">
      <w:pPr>
        <w:rPr>
          <w:rFonts w:asciiTheme="minorEastAsia" w:eastAsiaTheme="minorEastAsia" w:hAnsiTheme="minorEastAsia"/>
        </w:rPr>
      </w:pPr>
    </w:p>
    <w:p w14:paraId="0BC3C544"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hint="eastAsia"/>
        </w:rPr>
        <w:t xml:space="preserve">井上　誠（新潟大学　大学院医歯学総合研究科　</w:t>
      </w:r>
      <w:r w:rsidRPr="00586C8C">
        <w:rPr>
          <w:rFonts w:asciiTheme="minorEastAsia" w:eastAsiaTheme="minorEastAsia" w:hAnsiTheme="minorEastAsia"/>
        </w:rPr>
        <w:t>摂食嚥下</w:t>
      </w:r>
      <w:r w:rsidRPr="00586C8C">
        <w:rPr>
          <w:rFonts w:asciiTheme="minorEastAsia" w:eastAsiaTheme="minorEastAsia" w:hAnsiTheme="minorEastAsia" w:hint="eastAsia"/>
        </w:rPr>
        <w:t>リハビリテーション</w:t>
      </w:r>
      <w:r w:rsidRPr="00586C8C">
        <w:rPr>
          <w:rFonts w:asciiTheme="minorEastAsia" w:eastAsiaTheme="minorEastAsia" w:hAnsiTheme="minorEastAsia"/>
        </w:rPr>
        <w:t>学分野</w:t>
      </w:r>
      <w:r w:rsidRPr="00586C8C">
        <w:rPr>
          <w:rFonts w:asciiTheme="minorEastAsia" w:eastAsiaTheme="minorEastAsia" w:hAnsiTheme="minorEastAsia" w:hint="eastAsia"/>
        </w:rPr>
        <w:t>）</w:t>
      </w:r>
    </w:p>
    <w:p w14:paraId="7073684A" w14:textId="77777777" w:rsidR="0042204B" w:rsidRPr="00586C8C" w:rsidRDefault="0042204B" w:rsidP="0042204B">
      <w:pPr>
        <w:rPr>
          <w:rFonts w:asciiTheme="minorEastAsia" w:eastAsiaTheme="minorEastAsia" w:hAnsiTheme="minorEastAsia"/>
        </w:rPr>
      </w:pPr>
    </w:p>
    <w:p w14:paraId="1674CDA1"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hint="eastAsia"/>
        </w:rPr>
        <w:t>超高齢社会となった日本において，高齢者を中心とする摂食嚥下障害についても広く知られることとなりました．摂食嚥下障害とは脳血管疾患，神経疾患などを原因疾患として，「食べる」「飲む」といった摂食嚥下機能に問題を抱えた状態を指します．食事を摂ることは，栄養確保というだけでなく家族とともに過ごす生活の中心であると考えたときに，患者さんの食を守ることは医療従事者だけの問題ではないことが分かります．そこで医療に必要とされるものは何でしょうか．解剖，生理，内科を勉強すればよいのか？嚥下内視鏡検査ができればいいのか？介護食やとろみのことを知っていればよいのか？今回は，「食品」を中心として皆さんと考えたいと思います．</w:t>
      </w:r>
    </w:p>
    <w:p w14:paraId="02195058" w14:textId="77777777" w:rsidR="0042204B" w:rsidRPr="00586C8C" w:rsidRDefault="0042204B" w:rsidP="0042204B">
      <w:pPr>
        <w:widowControl/>
        <w:jc w:val="left"/>
        <w:rPr>
          <w:rFonts w:asciiTheme="minorEastAsia" w:eastAsiaTheme="minorEastAsia" w:hAnsiTheme="minorEastAsia"/>
        </w:rPr>
      </w:pPr>
    </w:p>
    <w:p w14:paraId="41A4525D" w14:textId="29A034E0" w:rsidR="0042204B" w:rsidRPr="00586C8C" w:rsidRDefault="0042204B" w:rsidP="0042204B">
      <w:pPr>
        <w:widowControl/>
        <w:jc w:val="left"/>
        <w:rPr>
          <w:rFonts w:asciiTheme="minorEastAsia" w:eastAsiaTheme="minorEastAsia" w:hAnsiTheme="minorEastAsia"/>
        </w:rPr>
      </w:pPr>
      <w:r w:rsidRPr="00586C8C">
        <w:rPr>
          <w:rFonts w:asciiTheme="minorEastAsia" w:eastAsiaTheme="minorEastAsia" w:hAnsiTheme="minorEastAsia" w:hint="eastAsia"/>
        </w:rPr>
        <w:t>《略歴》</w:t>
      </w:r>
    </w:p>
    <w:p w14:paraId="57F89B91"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rPr>
        <w:t>1994年3月</w:t>
      </w:r>
      <w:r w:rsidRPr="00586C8C">
        <w:rPr>
          <w:rFonts w:asciiTheme="minorEastAsia" w:eastAsiaTheme="minorEastAsia" w:hAnsiTheme="minorEastAsia"/>
        </w:rPr>
        <w:tab/>
        <w:t>新潟大学歯学部</w:t>
      </w:r>
      <w:r w:rsidRPr="00586C8C">
        <w:rPr>
          <w:rFonts w:asciiTheme="minorEastAsia" w:eastAsiaTheme="minorEastAsia" w:hAnsiTheme="minorEastAsia"/>
        </w:rPr>
        <w:tab/>
      </w:r>
      <w:r w:rsidRPr="00586C8C">
        <w:rPr>
          <w:rFonts w:asciiTheme="minorEastAsia" w:eastAsiaTheme="minorEastAsia" w:hAnsiTheme="minorEastAsia"/>
        </w:rPr>
        <w:tab/>
      </w:r>
      <w:r w:rsidRPr="00586C8C">
        <w:rPr>
          <w:rFonts w:asciiTheme="minorEastAsia" w:eastAsiaTheme="minorEastAsia" w:hAnsiTheme="minorEastAsia"/>
        </w:rPr>
        <w:tab/>
      </w:r>
      <w:r w:rsidRPr="00586C8C">
        <w:rPr>
          <w:rFonts w:asciiTheme="minorEastAsia" w:eastAsiaTheme="minorEastAsia" w:hAnsiTheme="minorEastAsia"/>
        </w:rPr>
        <w:tab/>
      </w:r>
      <w:r w:rsidRPr="00586C8C">
        <w:rPr>
          <w:rFonts w:asciiTheme="minorEastAsia" w:eastAsiaTheme="minorEastAsia" w:hAnsiTheme="minorEastAsia"/>
        </w:rPr>
        <w:tab/>
        <w:t>卒業</w:t>
      </w:r>
    </w:p>
    <w:p w14:paraId="7774E516"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rPr>
        <w:t>1994年4月</w:t>
      </w:r>
      <w:r w:rsidRPr="00586C8C">
        <w:rPr>
          <w:rFonts w:asciiTheme="minorEastAsia" w:eastAsiaTheme="minorEastAsia" w:hAnsiTheme="minorEastAsia"/>
        </w:rPr>
        <w:tab/>
        <w:t>新潟大学歯学部第一口腔外科講座</w:t>
      </w:r>
      <w:r w:rsidRPr="00586C8C">
        <w:rPr>
          <w:rFonts w:asciiTheme="minorEastAsia" w:eastAsiaTheme="minorEastAsia" w:hAnsiTheme="minorEastAsia"/>
        </w:rPr>
        <w:tab/>
      </w:r>
      <w:r w:rsidRPr="00586C8C">
        <w:rPr>
          <w:rFonts w:asciiTheme="minorEastAsia" w:eastAsiaTheme="minorEastAsia" w:hAnsiTheme="minorEastAsia"/>
        </w:rPr>
        <w:tab/>
      </w:r>
      <w:r w:rsidRPr="00586C8C">
        <w:rPr>
          <w:rFonts w:asciiTheme="minorEastAsia" w:eastAsiaTheme="minorEastAsia" w:hAnsiTheme="minorEastAsia"/>
        </w:rPr>
        <w:tab/>
        <w:t>入局</w:t>
      </w:r>
    </w:p>
    <w:p w14:paraId="5A856DE8"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rPr>
        <w:t>1994年4月</w:t>
      </w:r>
      <w:r w:rsidRPr="00586C8C">
        <w:rPr>
          <w:rFonts w:asciiTheme="minorEastAsia" w:eastAsiaTheme="minorEastAsia" w:hAnsiTheme="minorEastAsia"/>
        </w:rPr>
        <w:tab/>
        <w:t>新潟大学大学院歯学研究科</w:t>
      </w:r>
      <w:r w:rsidRPr="00586C8C">
        <w:rPr>
          <w:rFonts w:asciiTheme="minorEastAsia" w:eastAsiaTheme="minorEastAsia" w:hAnsiTheme="minorEastAsia"/>
        </w:rPr>
        <w:tab/>
      </w:r>
      <w:r w:rsidRPr="00586C8C">
        <w:rPr>
          <w:rFonts w:asciiTheme="minorEastAsia" w:eastAsiaTheme="minorEastAsia" w:hAnsiTheme="minorEastAsia"/>
        </w:rPr>
        <w:tab/>
      </w:r>
      <w:r w:rsidRPr="00586C8C">
        <w:rPr>
          <w:rFonts w:asciiTheme="minorEastAsia" w:eastAsiaTheme="minorEastAsia" w:hAnsiTheme="minorEastAsia"/>
        </w:rPr>
        <w:tab/>
        <w:t>入学</w:t>
      </w:r>
    </w:p>
    <w:p w14:paraId="4BD6534B"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rPr>
        <w:t>1998年3月</w:t>
      </w:r>
      <w:r w:rsidRPr="00586C8C">
        <w:rPr>
          <w:rFonts w:asciiTheme="minorEastAsia" w:eastAsiaTheme="minorEastAsia" w:hAnsiTheme="minorEastAsia"/>
        </w:rPr>
        <w:tab/>
        <w:t>同上</w:t>
      </w:r>
      <w:r w:rsidRPr="00586C8C">
        <w:rPr>
          <w:rFonts w:asciiTheme="minorEastAsia" w:eastAsiaTheme="minorEastAsia" w:hAnsiTheme="minorEastAsia"/>
        </w:rPr>
        <w:tab/>
      </w:r>
      <w:r w:rsidRPr="00586C8C">
        <w:rPr>
          <w:rFonts w:asciiTheme="minorEastAsia" w:eastAsiaTheme="minorEastAsia" w:hAnsiTheme="minorEastAsia"/>
        </w:rPr>
        <w:tab/>
      </w:r>
      <w:r w:rsidRPr="00586C8C">
        <w:rPr>
          <w:rFonts w:asciiTheme="minorEastAsia" w:eastAsiaTheme="minorEastAsia" w:hAnsiTheme="minorEastAsia"/>
        </w:rPr>
        <w:tab/>
      </w:r>
      <w:r w:rsidRPr="00586C8C">
        <w:rPr>
          <w:rFonts w:asciiTheme="minorEastAsia" w:eastAsiaTheme="minorEastAsia" w:hAnsiTheme="minorEastAsia"/>
        </w:rPr>
        <w:tab/>
      </w:r>
      <w:r w:rsidRPr="00586C8C">
        <w:rPr>
          <w:rFonts w:asciiTheme="minorEastAsia" w:eastAsiaTheme="minorEastAsia" w:hAnsiTheme="minorEastAsia"/>
        </w:rPr>
        <w:tab/>
      </w:r>
      <w:r w:rsidRPr="00586C8C">
        <w:rPr>
          <w:rFonts w:asciiTheme="minorEastAsia" w:eastAsiaTheme="minorEastAsia" w:hAnsiTheme="minorEastAsia"/>
        </w:rPr>
        <w:tab/>
        <w:t>修了（博士（歯学））</w:t>
      </w:r>
    </w:p>
    <w:p w14:paraId="7846414E"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rPr>
        <w:t>1998年4月</w:t>
      </w:r>
      <w:r w:rsidRPr="00586C8C">
        <w:rPr>
          <w:rFonts w:asciiTheme="minorEastAsia" w:eastAsiaTheme="minorEastAsia" w:hAnsiTheme="minorEastAsia"/>
        </w:rPr>
        <w:tab/>
        <w:t>新潟大学歯学部口腔生理学講座</w:t>
      </w:r>
      <w:r w:rsidRPr="00586C8C">
        <w:rPr>
          <w:rFonts w:asciiTheme="minorEastAsia" w:eastAsiaTheme="minorEastAsia" w:hAnsiTheme="minorEastAsia"/>
        </w:rPr>
        <w:tab/>
      </w:r>
      <w:r w:rsidRPr="00586C8C">
        <w:rPr>
          <w:rFonts w:asciiTheme="minorEastAsia" w:eastAsiaTheme="minorEastAsia" w:hAnsiTheme="minorEastAsia"/>
        </w:rPr>
        <w:tab/>
      </w:r>
      <w:r w:rsidRPr="00586C8C">
        <w:rPr>
          <w:rFonts w:asciiTheme="minorEastAsia" w:eastAsiaTheme="minorEastAsia" w:hAnsiTheme="minorEastAsia"/>
        </w:rPr>
        <w:tab/>
        <w:t>助手</w:t>
      </w:r>
    </w:p>
    <w:p w14:paraId="3A443E1B"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rPr>
        <w:t>1999年12月～2001年11月　英国レスター大学</w:t>
      </w:r>
      <w:r w:rsidRPr="00586C8C">
        <w:rPr>
          <w:rFonts w:asciiTheme="minorEastAsia" w:eastAsiaTheme="minorEastAsia" w:hAnsiTheme="minorEastAsia"/>
        </w:rPr>
        <w:tab/>
      </w:r>
      <w:r w:rsidRPr="00586C8C">
        <w:rPr>
          <w:rFonts w:asciiTheme="minorEastAsia" w:eastAsiaTheme="minorEastAsia" w:hAnsiTheme="minorEastAsia"/>
        </w:rPr>
        <w:tab/>
      </w:r>
      <w:r w:rsidRPr="00586C8C">
        <w:rPr>
          <w:rFonts w:asciiTheme="minorEastAsia" w:eastAsiaTheme="minorEastAsia" w:hAnsiTheme="minorEastAsia"/>
        </w:rPr>
        <w:tab/>
        <w:t>Research fellow</w:t>
      </w:r>
    </w:p>
    <w:p w14:paraId="670F5385"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rPr>
        <w:t>2003年1月～3月　スウェーデンウメオ大学</w:t>
      </w:r>
      <w:r w:rsidRPr="00586C8C">
        <w:rPr>
          <w:rFonts w:asciiTheme="minorEastAsia" w:eastAsiaTheme="minorEastAsia" w:hAnsiTheme="minorEastAsia"/>
        </w:rPr>
        <w:tab/>
      </w:r>
      <w:r w:rsidRPr="00586C8C">
        <w:rPr>
          <w:rFonts w:asciiTheme="minorEastAsia" w:eastAsiaTheme="minorEastAsia" w:hAnsiTheme="minorEastAsia"/>
        </w:rPr>
        <w:tab/>
      </w:r>
      <w:r w:rsidRPr="00586C8C">
        <w:rPr>
          <w:rFonts w:asciiTheme="minorEastAsia" w:eastAsiaTheme="minorEastAsia" w:hAnsiTheme="minorEastAsia"/>
        </w:rPr>
        <w:tab/>
        <w:t>Research fellow</w:t>
      </w:r>
    </w:p>
    <w:p w14:paraId="5203FA9E"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rPr>
        <w:t>2004年9月</w:t>
      </w:r>
      <w:r w:rsidRPr="00586C8C">
        <w:rPr>
          <w:rFonts w:asciiTheme="minorEastAsia" w:eastAsiaTheme="minorEastAsia" w:hAnsiTheme="minorEastAsia"/>
        </w:rPr>
        <w:tab/>
        <w:t>新潟大学医歯学総合病院摂食嚥下機能回復部</w:t>
      </w:r>
      <w:r w:rsidRPr="00586C8C">
        <w:rPr>
          <w:rFonts w:asciiTheme="minorEastAsia" w:eastAsiaTheme="minorEastAsia" w:hAnsiTheme="minorEastAsia"/>
        </w:rPr>
        <w:tab/>
        <w:t>講師</w:t>
      </w:r>
    </w:p>
    <w:p w14:paraId="7DB26F6A"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rPr>
        <w:t>2006年10月</w:t>
      </w:r>
      <w:r w:rsidRPr="00586C8C">
        <w:rPr>
          <w:rFonts w:asciiTheme="minorEastAsia" w:eastAsiaTheme="minorEastAsia" w:hAnsiTheme="minorEastAsia"/>
        </w:rPr>
        <w:tab/>
        <w:t>新潟大学大学院医歯学総合研究科</w:t>
      </w:r>
    </w:p>
    <w:p w14:paraId="4169248D"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rPr>
        <w:tab/>
      </w:r>
      <w:r w:rsidRPr="00586C8C">
        <w:rPr>
          <w:rFonts w:asciiTheme="minorEastAsia" w:eastAsiaTheme="minorEastAsia" w:hAnsiTheme="minorEastAsia"/>
        </w:rPr>
        <w:tab/>
        <w:t>摂食嚥下障害学分野（現摂食嚥下ﾘﾊﾋﾞﾘﾃｰｼｮﾝ学分野）助教授</w:t>
      </w:r>
    </w:p>
    <w:p w14:paraId="79AC168D"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rPr>
        <w:t>2008年4月</w:t>
      </w:r>
      <w:r w:rsidRPr="00586C8C">
        <w:rPr>
          <w:rFonts w:asciiTheme="minorEastAsia" w:eastAsiaTheme="minorEastAsia" w:hAnsiTheme="minorEastAsia"/>
        </w:rPr>
        <w:tab/>
      </w:r>
      <w:bookmarkStart w:id="3" w:name="_Hlk459894"/>
      <w:r w:rsidRPr="00586C8C">
        <w:rPr>
          <w:rFonts w:asciiTheme="minorEastAsia" w:eastAsiaTheme="minorEastAsia" w:hAnsiTheme="minorEastAsia"/>
        </w:rPr>
        <w:t>新潟大学大学院医歯学総合研究科</w:t>
      </w:r>
    </w:p>
    <w:p w14:paraId="59EA1D8D"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rPr>
        <w:tab/>
      </w:r>
      <w:r w:rsidRPr="00586C8C">
        <w:rPr>
          <w:rFonts w:asciiTheme="minorEastAsia" w:eastAsiaTheme="minorEastAsia" w:hAnsiTheme="minorEastAsia"/>
        </w:rPr>
        <w:tab/>
        <w:t>摂食嚥下ﾘﾊﾋﾞﾘﾃｰｼｮﾝ学分野</w:t>
      </w:r>
      <w:r w:rsidRPr="00586C8C">
        <w:rPr>
          <w:rFonts w:asciiTheme="minorEastAsia" w:eastAsiaTheme="minorEastAsia" w:hAnsiTheme="minorEastAsia"/>
        </w:rPr>
        <w:tab/>
      </w:r>
      <w:r w:rsidRPr="00586C8C">
        <w:rPr>
          <w:rFonts w:asciiTheme="minorEastAsia" w:eastAsiaTheme="minorEastAsia" w:hAnsiTheme="minorEastAsia"/>
        </w:rPr>
        <w:tab/>
      </w:r>
      <w:r w:rsidRPr="00586C8C">
        <w:rPr>
          <w:rFonts w:asciiTheme="minorEastAsia" w:eastAsiaTheme="minorEastAsia" w:hAnsiTheme="minorEastAsia"/>
        </w:rPr>
        <w:tab/>
        <w:t>教授</w:t>
      </w:r>
    </w:p>
    <w:bookmarkEnd w:id="3"/>
    <w:p w14:paraId="057C8DA8"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rPr>
        <w:tab/>
      </w:r>
      <w:r w:rsidRPr="00586C8C">
        <w:rPr>
          <w:rFonts w:asciiTheme="minorEastAsia" w:eastAsiaTheme="minorEastAsia" w:hAnsiTheme="minorEastAsia"/>
        </w:rPr>
        <w:tab/>
        <w:t>現在に至る</w:t>
      </w:r>
    </w:p>
    <w:p w14:paraId="16531AEF" w14:textId="77777777" w:rsidR="0042204B" w:rsidRPr="00586C8C" w:rsidRDefault="0042204B" w:rsidP="0042204B">
      <w:pPr>
        <w:rPr>
          <w:rFonts w:asciiTheme="minorEastAsia" w:eastAsiaTheme="minorEastAsia" w:hAnsiTheme="minorEastAsia"/>
        </w:rPr>
      </w:pPr>
    </w:p>
    <w:p w14:paraId="0D3CFF72"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hint="eastAsia"/>
        </w:rPr>
        <w:t>《賞罰》</w:t>
      </w:r>
    </w:p>
    <w:p w14:paraId="782069DD"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rPr>
        <w:t>2000年　第13回歯科基礎医学会賞</w:t>
      </w:r>
    </w:p>
    <w:p w14:paraId="0E8A3EFF"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rPr>
        <w:t>2008年　日本食品工業展　アカデミックプラザ賞</w:t>
      </w:r>
    </w:p>
    <w:p w14:paraId="689F6BEA"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rPr>
        <w:t>2014年　日本食品工業展　アカデミックプラザ賞　他</w:t>
      </w:r>
    </w:p>
    <w:p w14:paraId="46FBE173" w14:textId="77777777" w:rsidR="0042204B" w:rsidRPr="00586C8C" w:rsidRDefault="0042204B" w:rsidP="0042204B">
      <w:pPr>
        <w:rPr>
          <w:rFonts w:asciiTheme="minorEastAsia" w:eastAsiaTheme="minorEastAsia" w:hAnsiTheme="minorEastAsia"/>
        </w:rPr>
      </w:pPr>
    </w:p>
    <w:p w14:paraId="4804D2C4"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hint="eastAsia"/>
        </w:rPr>
        <w:t>《役職等》</w:t>
      </w:r>
    </w:p>
    <w:p w14:paraId="7C1688CF"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hint="eastAsia"/>
        </w:rPr>
        <w:t>日本摂食嚥下リハビリテーション学会　理事</w:t>
      </w:r>
    </w:p>
    <w:p w14:paraId="078B64B7"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hint="eastAsia"/>
        </w:rPr>
        <w:t>日本口腔リハビリテーション学会　理事</w:t>
      </w:r>
    </w:p>
    <w:p w14:paraId="09A3692C" w14:textId="77777777" w:rsidR="0042204B" w:rsidRPr="00586C8C" w:rsidRDefault="0042204B" w:rsidP="0042204B">
      <w:pPr>
        <w:rPr>
          <w:rFonts w:asciiTheme="minorEastAsia" w:eastAsiaTheme="minorEastAsia" w:hAnsiTheme="minorEastAsia"/>
        </w:rPr>
      </w:pPr>
      <w:r w:rsidRPr="00586C8C">
        <w:rPr>
          <w:rFonts w:asciiTheme="minorEastAsia" w:eastAsiaTheme="minorEastAsia" w:hAnsiTheme="minorEastAsia" w:hint="eastAsia"/>
        </w:rPr>
        <w:t>日本顎口腔機能学会　理事　他</w:t>
      </w:r>
    </w:p>
    <w:p w14:paraId="5D06624C" w14:textId="77777777" w:rsidR="0042204B" w:rsidRPr="00586C8C" w:rsidRDefault="0042204B" w:rsidP="0042204B">
      <w:pPr>
        <w:rPr>
          <w:rFonts w:asciiTheme="minorEastAsia" w:eastAsiaTheme="minorEastAsia" w:hAnsiTheme="minorEastAsia"/>
        </w:rPr>
      </w:pPr>
    </w:p>
    <w:p w14:paraId="6CF7CA2F" w14:textId="5DBD09F7" w:rsidR="0042204B" w:rsidRPr="00586C8C" w:rsidRDefault="0042204B" w:rsidP="00FE3FD2">
      <w:pPr>
        <w:rPr>
          <w:rFonts w:asciiTheme="minorEastAsia" w:eastAsiaTheme="minorEastAsia" w:hAnsiTheme="minorEastAsia"/>
        </w:rPr>
      </w:pPr>
      <w:r w:rsidRPr="00586C8C">
        <w:rPr>
          <w:rFonts w:asciiTheme="minorEastAsia" w:eastAsiaTheme="minorEastAsia" w:hAnsiTheme="minorEastAsia" w:hint="eastAsia"/>
        </w:rPr>
        <w:t>《専門分野》</w:t>
      </w:r>
      <w:r w:rsidRPr="00586C8C">
        <w:rPr>
          <w:rFonts w:asciiTheme="minorEastAsia" w:eastAsiaTheme="minorEastAsia" w:hAnsiTheme="minorEastAsia"/>
        </w:rPr>
        <w:tab/>
        <w:t>口腔生理学　嚥下障害学</w:t>
      </w:r>
    </w:p>
    <w:p w14:paraId="4E588E6B" w14:textId="6603E5C5" w:rsidR="0042204B" w:rsidRPr="00586C8C" w:rsidRDefault="0042204B" w:rsidP="0042204B">
      <w:pPr>
        <w:widowControl/>
        <w:jc w:val="left"/>
        <w:rPr>
          <w:rFonts w:asciiTheme="minorEastAsia" w:eastAsiaTheme="minorEastAsia" w:hAnsiTheme="minorEastAsia"/>
        </w:rPr>
      </w:pPr>
      <w:r w:rsidRPr="00586C8C">
        <w:rPr>
          <w:rFonts w:asciiTheme="minorEastAsia" w:eastAsiaTheme="minorEastAsia" w:hAnsiTheme="minorEastAsia" w:hint="eastAsia"/>
        </w:rPr>
        <w:lastRenderedPageBreak/>
        <w:t>＜メモ＞</w:t>
      </w:r>
    </w:p>
    <w:p w14:paraId="3E9292E1" w14:textId="18199330" w:rsidR="0042204B" w:rsidRPr="00586C8C" w:rsidRDefault="0042204B" w:rsidP="0042204B">
      <w:pPr>
        <w:widowControl/>
        <w:jc w:val="left"/>
        <w:rPr>
          <w:rFonts w:asciiTheme="minorEastAsia" w:eastAsiaTheme="minorEastAsia" w:hAnsiTheme="minorEastAsia"/>
        </w:rPr>
      </w:pPr>
    </w:p>
    <w:p w14:paraId="28305CEC" w14:textId="6269A452" w:rsidR="0042204B" w:rsidRPr="00586C8C" w:rsidRDefault="0042204B" w:rsidP="0042204B">
      <w:pPr>
        <w:widowControl/>
        <w:jc w:val="left"/>
        <w:rPr>
          <w:rFonts w:asciiTheme="minorEastAsia" w:eastAsiaTheme="minorEastAsia" w:hAnsiTheme="minorEastAsia"/>
        </w:rPr>
      </w:pPr>
    </w:p>
    <w:p w14:paraId="09D1CEC9" w14:textId="50F6A533" w:rsidR="0042204B" w:rsidRPr="00586C8C" w:rsidRDefault="0042204B" w:rsidP="0042204B">
      <w:pPr>
        <w:widowControl/>
        <w:jc w:val="left"/>
        <w:rPr>
          <w:rFonts w:asciiTheme="minorEastAsia" w:eastAsiaTheme="minorEastAsia" w:hAnsiTheme="minorEastAsia"/>
        </w:rPr>
      </w:pPr>
    </w:p>
    <w:p w14:paraId="212C6780" w14:textId="3F8B6866" w:rsidR="0042204B" w:rsidRPr="00586C8C" w:rsidRDefault="0042204B" w:rsidP="0042204B">
      <w:pPr>
        <w:widowControl/>
        <w:jc w:val="left"/>
        <w:rPr>
          <w:rFonts w:asciiTheme="minorEastAsia" w:eastAsiaTheme="minorEastAsia" w:hAnsiTheme="minorEastAsia"/>
        </w:rPr>
      </w:pPr>
    </w:p>
    <w:p w14:paraId="6230F528" w14:textId="0B39F326" w:rsidR="0042204B" w:rsidRPr="00586C8C" w:rsidRDefault="0042204B" w:rsidP="0042204B">
      <w:pPr>
        <w:widowControl/>
        <w:jc w:val="left"/>
        <w:rPr>
          <w:rFonts w:asciiTheme="minorEastAsia" w:eastAsiaTheme="minorEastAsia" w:hAnsiTheme="minorEastAsia"/>
        </w:rPr>
      </w:pPr>
    </w:p>
    <w:p w14:paraId="4931B6B2" w14:textId="133AA5DB" w:rsidR="0042204B" w:rsidRPr="00586C8C" w:rsidRDefault="0042204B" w:rsidP="0042204B">
      <w:pPr>
        <w:widowControl/>
        <w:jc w:val="left"/>
        <w:rPr>
          <w:rFonts w:asciiTheme="minorEastAsia" w:eastAsiaTheme="minorEastAsia" w:hAnsiTheme="minorEastAsia"/>
        </w:rPr>
      </w:pPr>
    </w:p>
    <w:p w14:paraId="4BF97835" w14:textId="3C856531" w:rsidR="0042204B" w:rsidRPr="00586C8C" w:rsidRDefault="0042204B" w:rsidP="0042204B">
      <w:pPr>
        <w:widowControl/>
        <w:jc w:val="left"/>
        <w:rPr>
          <w:rFonts w:asciiTheme="minorEastAsia" w:eastAsiaTheme="minorEastAsia" w:hAnsiTheme="minorEastAsia"/>
        </w:rPr>
      </w:pPr>
    </w:p>
    <w:p w14:paraId="6487DDC4" w14:textId="4B53A7A8" w:rsidR="0042204B" w:rsidRPr="00586C8C" w:rsidRDefault="0042204B" w:rsidP="0042204B">
      <w:pPr>
        <w:widowControl/>
        <w:jc w:val="left"/>
        <w:rPr>
          <w:rFonts w:asciiTheme="minorEastAsia" w:eastAsiaTheme="minorEastAsia" w:hAnsiTheme="minorEastAsia"/>
        </w:rPr>
      </w:pPr>
    </w:p>
    <w:p w14:paraId="6353B0BF" w14:textId="1CB06BA0" w:rsidR="0042204B" w:rsidRPr="00586C8C" w:rsidRDefault="0042204B" w:rsidP="0042204B">
      <w:pPr>
        <w:widowControl/>
        <w:jc w:val="left"/>
        <w:rPr>
          <w:rFonts w:asciiTheme="minorEastAsia" w:eastAsiaTheme="minorEastAsia" w:hAnsiTheme="minorEastAsia"/>
        </w:rPr>
      </w:pPr>
    </w:p>
    <w:p w14:paraId="371DA39B" w14:textId="071A39EB" w:rsidR="0042204B" w:rsidRPr="00586C8C" w:rsidRDefault="0042204B" w:rsidP="0042204B">
      <w:pPr>
        <w:widowControl/>
        <w:jc w:val="left"/>
        <w:rPr>
          <w:rFonts w:asciiTheme="minorEastAsia" w:eastAsiaTheme="minorEastAsia" w:hAnsiTheme="minorEastAsia"/>
        </w:rPr>
      </w:pPr>
    </w:p>
    <w:p w14:paraId="142CA039" w14:textId="0F0B78DC" w:rsidR="0042204B" w:rsidRPr="00586C8C" w:rsidRDefault="0042204B" w:rsidP="0042204B">
      <w:pPr>
        <w:widowControl/>
        <w:jc w:val="left"/>
        <w:rPr>
          <w:rFonts w:asciiTheme="minorEastAsia" w:eastAsiaTheme="minorEastAsia" w:hAnsiTheme="minorEastAsia"/>
        </w:rPr>
      </w:pPr>
    </w:p>
    <w:p w14:paraId="462854B5" w14:textId="144673DB" w:rsidR="0042204B" w:rsidRPr="00586C8C" w:rsidRDefault="0042204B" w:rsidP="0042204B">
      <w:pPr>
        <w:widowControl/>
        <w:jc w:val="left"/>
        <w:rPr>
          <w:rFonts w:asciiTheme="minorEastAsia" w:eastAsiaTheme="minorEastAsia" w:hAnsiTheme="minorEastAsia"/>
        </w:rPr>
      </w:pPr>
    </w:p>
    <w:p w14:paraId="6DD752B3" w14:textId="788C9B6E" w:rsidR="0042204B" w:rsidRPr="00586C8C" w:rsidRDefault="0042204B" w:rsidP="0042204B">
      <w:pPr>
        <w:widowControl/>
        <w:jc w:val="left"/>
        <w:rPr>
          <w:rFonts w:asciiTheme="minorEastAsia" w:eastAsiaTheme="minorEastAsia" w:hAnsiTheme="minorEastAsia"/>
        </w:rPr>
      </w:pPr>
    </w:p>
    <w:p w14:paraId="4533B549" w14:textId="6BBE81C4" w:rsidR="0042204B" w:rsidRPr="00586C8C" w:rsidRDefault="0042204B" w:rsidP="0042204B">
      <w:pPr>
        <w:widowControl/>
        <w:jc w:val="left"/>
        <w:rPr>
          <w:rFonts w:asciiTheme="minorEastAsia" w:eastAsiaTheme="minorEastAsia" w:hAnsiTheme="minorEastAsia"/>
        </w:rPr>
      </w:pPr>
    </w:p>
    <w:p w14:paraId="06852AA7" w14:textId="3DC1F241" w:rsidR="0042204B" w:rsidRPr="00586C8C" w:rsidRDefault="0042204B" w:rsidP="0042204B">
      <w:pPr>
        <w:widowControl/>
        <w:jc w:val="left"/>
        <w:rPr>
          <w:rFonts w:asciiTheme="minorEastAsia" w:eastAsiaTheme="minorEastAsia" w:hAnsiTheme="minorEastAsia"/>
        </w:rPr>
      </w:pPr>
    </w:p>
    <w:p w14:paraId="54777A2F" w14:textId="06973D5C" w:rsidR="0042204B" w:rsidRPr="00586C8C" w:rsidRDefault="0042204B" w:rsidP="0042204B">
      <w:pPr>
        <w:widowControl/>
        <w:jc w:val="left"/>
        <w:rPr>
          <w:rFonts w:asciiTheme="minorEastAsia" w:eastAsiaTheme="minorEastAsia" w:hAnsiTheme="minorEastAsia"/>
        </w:rPr>
      </w:pPr>
    </w:p>
    <w:p w14:paraId="7319B58E" w14:textId="3C56FF33" w:rsidR="0042204B" w:rsidRPr="00586C8C" w:rsidRDefault="0042204B" w:rsidP="0042204B">
      <w:pPr>
        <w:widowControl/>
        <w:jc w:val="left"/>
        <w:rPr>
          <w:rFonts w:asciiTheme="minorEastAsia" w:eastAsiaTheme="minorEastAsia" w:hAnsiTheme="minorEastAsia"/>
        </w:rPr>
      </w:pPr>
    </w:p>
    <w:p w14:paraId="70890FAE" w14:textId="552B8357" w:rsidR="0042204B" w:rsidRPr="00586C8C" w:rsidRDefault="0042204B" w:rsidP="0042204B">
      <w:pPr>
        <w:widowControl/>
        <w:jc w:val="left"/>
        <w:rPr>
          <w:rFonts w:asciiTheme="minorEastAsia" w:eastAsiaTheme="minorEastAsia" w:hAnsiTheme="minorEastAsia"/>
        </w:rPr>
      </w:pPr>
    </w:p>
    <w:p w14:paraId="015A87A3" w14:textId="09122254" w:rsidR="0042204B" w:rsidRPr="00586C8C" w:rsidRDefault="0042204B" w:rsidP="0042204B">
      <w:pPr>
        <w:widowControl/>
        <w:jc w:val="left"/>
        <w:rPr>
          <w:rFonts w:asciiTheme="minorEastAsia" w:eastAsiaTheme="minorEastAsia" w:hAnsiTheme="minorEastAsia"/>
        </w:rPr>
      </w:pPr>
    </w:p>
    <w:p w14:paraId="17BBA724" w14:textId="1507DF05" w:rsidR="0042204B" w:rsidRPr="00586C8C" w:rsidRDefault="0042204B" w:rsidP="0042204B">
      <w:pPr>
        <w:widowControl/>
        <w:jc w:val="left"/>
        <w:rPr>
          <w:rFonts w:asciiTheme="minorEastAsia" w:eastAsiaTheme="minorEastAsia" w:hAnsiTheme="minorEastAsia"/>
        </w:rPr>
      </w:pPr>
    </w:p>
    <w:p w14:paraId="6A0370DC" w14:textId="210D864C" w:rsidR="0042204B" w:rsidRPr="00586C8C" w:rsidRDefault="0042204B" w:rsidP="0042204B">
      <w:pPr>
        <w:widowControl/>
        <w:jc w:val="left"/>
        <w:rPr>
          <w:rFonts w:asciiTheme="minorEastAsia" w:eastAsiaTheme="minorEastAsia" w:hAnsiTheme="minorEastAsia"/>
        </w:rPr>
      </w:pPr>
    </w:p>
    <w:p w14:paraId="1EE5CFA7" w14:textId="715BFC6D" w:rsidR="0042204B" w:rsidRPr="00586C8C" w:rsidRDefault="0042204B" w:rsidP="0042204B">
      <w:pPr>
        <w:widowControl/>
        <w:jc w:val="left"/>
        <w:rPr>
          <w:rFonts w:asciiTheme="minorEastAsia" w:eastAsiaTheme="minorEastAsia" w:hAnsiTheme="minorEastAsia"/>
        </w:rPr>
      </w:pPr>
    </w:p>
    <w:p w14:paraId="70EFDBBA" w14:textId="3CCD71C5" w:rsidR="0042204B" w:rsidRPr="00586C8C" w:rsidRDefault="0042204B" w:rsidP="0042204B">
      <w:pPr>
        <w:widowControl/>
        <w:jc w:val="left"/>
        <w:rPr>
          <w:rFonts w:asciiTheme="minorEastAsia" w:eastAsiaTheme="minorEastAsia" w:hAnsiTheme="minorEastAsia"/>
        </w:rPr>
      </w:pPr>
    </w:p>
    <w:p w14:paraId="30926E81" w14:textId="7CA61FD4" w:rsidR="0042204B" w:rsidRPr="00586C8C" w:rsidRDefault="0042204B" w:rsidP="0042204B">
      <w:pPr>
        <w:widowControl/>
        <w:jc w:val="left"/>
        <w:rPr>
          <w:rFonts w:asciiTheme="minorEastAsia" w:eastAsiaTheme="minorEastAsia" w:hAnsiTheme="minorEastAsia"/>
        </w:rPr>
      </w:pPr>
    </w:p>
    <w:p w14:paraId="0C200779" w14:textId="43CB5F62" w:rsidR="0042204B" w:rsidRPr="00586C8C" w:rsidRDefault="0042204B" w:rsidP="0042204B">
      <w:pPr>
        <w:widowControl/>
        <w:jc w:val="left"/>
        <w:rPr>
          <w:rFonts w:asciiTheme="minorEastAsia" w:eastAsiaTheme="minorEastAsia" w:hAnsiTheme="minorEastAsia"/>
        </w:rPr>
      </w:pPr>
    </w:p>
    <w:p w14:paraId="6C1715CE" w14:textId="4CAC6C8E" w:rsidR="0042204B" w:rsidRPr="00586C8C" w:rsidRDefault="0042204B" w:rsidP="0042204B">
      <w:pPr>
        <w:widowControl/>
        <w:jc w:val="left"/>
        <w:rPr>
          <w:rFonts w:asciiTheme="minorEastAsia" w:eastAsiaTheme="minorEastAsia" w:hAnsiTheme="minorEastAsia"/>
        </w:rPr>
      </w:pPr>
    </w:p>
    <w:p w14:paraId="0DCD7302" w14:textId="1DC1CB07" w:rsidR="0042204B" w:rsidRPr="00586C8C" w:rsidRDefault="0042204B" w:rsidP="0042204B">
      <w:pPr>
        <w:widowControl/>
        <w:jc w:val="left"/>
        <w:rPr>
          <w:rFonts w:asciiTheme="minorEastAsia" w:eastAsiaTheme="minorEastAsia" w:hAnsiTheme="minorEastAsia"/>
        </w:rPr>
      </w:pPr>
    </w:p>
    <w:p w14:paraId="2E9680F8" w14:textId="5EDE7120" w:rsidR="0042204B" w:rsidRPr="00586C8C" w:rsidRDefault="0042204B" w:rsidP="0042204B">
      <w:pPr>
        <w:widowControl/>
        <w:jc w:val="left"/>
        <w:rPr>
          <w:rFonts w:asciiTheme="minorEastAsia" w:eastAsiaTheme="minorEastAsia" w:hAnsiTheme="minorEastAsia"/>
        </w:rPr>
      </w:pPr>
    </w:p>
    <w:p w14:paraId="16A6B9F6" w14:textId="1538C3F9" w:rsidR="0042204B" w:rsidRPr="00586C8C" w:rsidRDefault="0042204B" w:rsidP="0042204B">
      <w:pPr>
        <w:widowControl/>
        <w:jc w:val="left"/>
        <w:rPr>
          <w:rFonts w:asciiTheme="minorEastAsia" w:eastAsiaTheme="minorEastAsia" w:hAnsiTheme="minorEastAsia"/>
        </w:rPr>
      </w:pPr>
    </w:p>
    <w:p w14:paraId="3DC2E460" w14:textId="78C00433" w:rsidR="0042204B" w:rsidRPr="00586C8C" w:rsidRDefault="0042204B" w:rsidP="0042204B">
      <w:pPr>
        <w:widowControl/>
        <w:jc w:val="left"/>
        <w:rPr>
          <w:rFonts w:asciiTheme="minorEastAsia" w:eastAsiaTheme="minorEastAsia" w:hAnsiTheme="minorEastAsia"/>
        </w:rPr>
      </w:pPr>
    </w:p>
    <w:p w14:paraId="796E03BF" w14:textId="0C92B3E5" w:rsidR="0042204B" w:rsidRPr="00586C8C" w:rsidRDefault="0042204B" w:rsidP="0042204B">
      <w:pPr>
        <w:widowControl/>
        <w:jc w:val="left"/>
        <w:rPr>
          <w:rFonts w:asciiTheme="minorEastAsia" w:eastAsiaTheme="minorEastAsia" w:hAnsiTheme="minorEastAsia"/>
        </w:rPr>
      </w:pPr>
    </w:p>
    <w:p w14:paraId="730C1541" w14:textId="3198603E" w:rsidR="0042204B" w:rsidRPr="00586C8C" w:rsidRDefault="0042204B" w:rsidP="0042204B">
      <w:pPr>
        <w:widowControl/>
        <w:jc w:val="left"/>
        <w:rPr>
          <w:rFonts w:asciiTheme="minorEastAsia" w:eastAsiaTheme="minorEastAsia" w:hAnsiTheme="minorEastAsia"/>
        </w:rPr>
      </w:pPr>
    </w:p>
    <w:p w14:paraId="3DB0E74A" w14:textId="46A5E7A3" w:rsidR="0042204B" w:rsidRPr="00586C8C" w:rsidRDefault="0042204B" w:rsidP="0042204B">
      <w:pPr>
        <w:widowControl/>
        <w:jc w:val="left"/>
        <w:rPr>
          <w:rFonts w:asciiTheme="minorEastAsia" w:eastAsiaTheme="minorEastAsia" w:hAnsiTheme="minorEastAsia"/>
        </w:rPr>
      </w:pPr>
    </w:p>
    <w:p w14:paraId="65B42550" w14:textId="4B086ABE" w:rsidR="0042204B" w:rsidRPr="00586C8C" w:rsidRDefault="0042204B" w:rsidP="0042204B">
      <w:pPr>
        <w:widowControl/>
        <w:jc w:val="left"/>
        <w:rPr>
          <w:rFonts w:asciiTheme="minorEastAsia" w:eastAsiaTheme="minorEastAsia" w:hAnsiTheme="minorEastAsia"/>
        </w:rPr>
      </w:pPr>
    </w:p>
    <w:p w14:paraId="1CF3DE75" w14:textId="52A9E367" w:rsidR="0042204B" w:rsidRPr="00586C8C" w:rsidRDefault="0042204B" w:rsidP="0042204B">
      <w:pPr>
        <w:widowControl/>
        <w:jc w:val="left"/>
        <w:rPr>
          <w:rFonts w:asciiTheme="minorEastAsia" w:eastAsiaTheme="minorEastAsia" w:hAnsiTheme="minorEastAsia"/>
        </w:rPr>
      </w:pPr>
    </w:p>
    <w:p w14:paraId="5A85C966" w14:textId="598C25DF" w:rsidR="0042204B" w:rsidRPr="00586C8C" w:rsidRDefault="0042204B" w:rsidP="0042204B">
      <w:pPr>
        <w:widowControl/>
        <w:jc w:val="left"/>
        <w:rPr>
          <w:rFonts w:asciiTheme="minorEastAsia" w:eastAsiaTheme="minorEastAsia" w:hAnsiTheme="minorEastAsia"/>
        </w:rPr>
      </w:pPr>
    </w:p>
    <w:p w14:paraId="7095B15A" w14:textId="39C1C5A1" w:rsidR="0042204B" w:rsidRPr="00586C8C" w:rsidRDefault="0042204B" w:rsidP="0042204B">
      <w:pPr>
        <w:widowControl/>
        <w:jc w:val="left"/>
        <w:rPr>
          <w:rFonts w:asciiTheme="minorEastAsia" w:eastAsiaTheme="minorEastAsia" w:hAnsiTheme="minorEastAsia"/>
        </w:rPr>
      </w:pPr>
    </w:p>
    <w:p w14:paraId="59C775BF" w14:textId="53FD0C6F" w:rsidR="0042204B" w:rsidRPr="00586C8C" w:rsidRDefault="0042204B" w:rsidP="0042204B">
      <w:pPr>
        <w:widowControl/>
        <w:jc w:val="left"/>
        <w:rPr>
          <w:rFonts w:asciiTheme="minorEastAsia" w:eastAsiaTheme="minorEastAsia" w:hAnsiTheme="minorEastAsia"/>
        </w:rPr>
      </w:pPr>
    </w:p>
    <w:p w14:paraId="2DD2D551" w14:textId="0C4E59D9" w:rsidR="0042204B" w:rsidRPr="00586C8C" w:rsidRDefault="0042204B" w:rsidP="0042204B">
      <w:pPr>
        <w:widowControl/>
        <w:jc w:val="left"/>
        <w:rPr>
          <w:rFonts w:asciiTheme="minorEastAsia" w:eastAsiaTheme="minorEastAsia" w:hAnsiTheme="minorEastAsia"/>
        </w:rPr>
      </w:pPr>
    </w:p>
    <w:p w14:paraId="34D99002" w14:textId="19765CB8" w:rsidR="0042204B" w:rsidRPr="00586C8C" w:rsidRDefault="0042204B" w:rsidP="0042204B">
      <w:pPr>
        <w:widowControl/>
        <w:jc w:val="left"/>
        <w:rPr>
          <w:rFonts w:asciiTheme="minorEastAsia" w:eastAsiaTheme="minorEastAsia" w:hAnsiTheme="minorEastAsia"/>
        </w:rPr>
      </w:pPr>
    </w:p>
    <w:p w14:paraId="6CCFB6F6" w14:textId="77AAFD71" w:rsidR="0042204B" w:rsidRPr="00586C8C" w:rsidRDefault="0042204B" w:rsidP="0042204B">
      <w:pPr>
        <w:widowControl/>
        <w:jc w:val="left"/>
        <w:rPr>
          <w:rFonts w:asciiTheme="minorEastAsia" w:eastAsiaTheme="minorEastAsia" w:hAnsiTheme="minorEastAsia"/>
        </w:rPr>
      </w:pPr>
    </w:p>
    <w:p w14:paraId="675B3FED" w14:textId="32B05398" w:rsidR="0042204B" w:rsidRPr="00586C8C" w:rsidRDefault="0042204B" w:rsidP="0042204B">
      <w:pPr>
        <w:widowControl/>
        <w:jc w:val="left"/>
        <w:rPr>
          <w:rFonts w:asciiTheme="minorEastAsia" w:eastAsiaTheme="minorEastAsia" w:hAnsiTheme="minorEastAsia"/>
        </w:rPr>
      </w:pPr>
    </w:p>
    <w:p w14:paraId="450BF68D" w14:textId="242BF75C" w:rsidR="00593C67" w:rsidRPr="00586C8C" w:rsidRDefault="0042204B" w:rsidP="0042204B">
      <w:pPr>
        <w:jc w:val="center"/>
        <w:rPr>
          <w:rFonts w:asciiTheme="minorEastAsia" w:eastAsiaTheme="minorEastAsia" w:hAnsiTheme="minorEastAsia"/>
        </w:rPr>
      </w:pPr>
      <w:r w:rsidRPr="00586C8C">
        <w:rPr>
          <w:rFonts w:asciiTheme="minorEastAsia" w:eastAsiaTheme="minorEastAsia" w:hAnsiTheme="minorEastAsia" w:hint="eastAsia"/>
        </w:rPr>
        <w:t>＜以上＞</w:t>
      </w:r>
    </w:p>
    <w:sectPr w:rsidR="00593C67" w:rsidRPr="00586C8C" w:rsidSect="0017305C">
      <w:pgSz w:w="11900" w:h="16840"/>
      <w:pgMar w:top="1418" w:right="1418" w:bottom="1418"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CF1ED" w14:textId="77777777" w:rsidR="000B7574" w:rsidRDefault="000B7574" w:rsidP="005563DA">
      <w:r>
        <w:separator/>
      </w:r>
    </w:p>
  </w:endnote>
  <w:endnote w:type="continuationSeparator" w:id="0">
    <w:p w14:paraId="5E30D534" w14:textId="77777777" w:rsidR="000B7574" w:rsidRDefault="000B7574" w:rsidP="0055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MaruPro-W4">
    <w:panose1 w:val="020F0400000000000000"/>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FC641" w14:textId="77777777" w:rsidR="000B7574" w:rsidRDefault="000B7574" w:rsidP="005563DA">
      <w:r>
        <w:separator/>
      </w:r>
    </w:p>
  </w:footnote>
  <w:footnote w:type="continuationSeparator" w:id="0">
    <w:p w14:paraId="68BC30C8" w14:textId="77777777" w:rsidR="000B7574" w:rsidRDefault="000B7574" w:rsidP="00556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00ED9"/>
    <w:multiLevelType w:val="hybridMultilevel"/>
    <w:tmpl w:val="88DCCCF6"/>
    <w:lvl w:ilvl="0" w:tplc="F5E27C78">
      <w:start w:val="1"/>
      <w:numFmt w:val="decimal"/>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 w15:restartNumberingAfterBreak="0">
    <w:nsid w:val="23BB7764"/>
    <w:multiLevelType w:val="hybridMultilevel"/>
    <w:tmpl w:val="23829C5E"/>
    <w:lvl w:ilvl="0" w:tplc="2184111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91036B9"/>
    <w:multiLevelType w:val="hybridMultilevel"/>
    <w:tmpl w:val="4A84001A"/>
    <w:lvl w:ilvl="0" w:tplc="69601A82">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94"/>
    <w:rsid w:val="00045ACD"/>
    <w:rsid w:val="00050CFD"/>
    <w:rsid w:val="00065C68"/>
    <w:rsid w:val="000770EE"/>
    <w:rsid w:val="00097269"/>
    <w:rsid w:val="000B7574"/>
    <w:rsid w:val="001268B6"/>
    <w:rsid w:val="001572DD"/>
    <w:rsid w:val="0017305C"/>
    <w:rsid w:val="001A41D3"/>
    <w:rsid w:val="001B7115"/>
    <w:rsid w:val="001C6380"/>
    <w:rsid w:val="001F0103"/>
    <w:rsid w:val="002254D8"/>
    <w:rsid w:val="00246CCC"/>
    <w:rsid w:val="00275A90"/>
    <w:rsid w:val="002B7529"/>
    <w:rsid w:val="002C4BC2"/>
    <w:rsid w:val="003A6CCF"/>
    <w:rsid w:val="003C00A0"/>
    <w:rsid w:val="0042204B"/>
    <w:rsid w:val="004F137A"/>
    <w:rsid w:val="004F2179"/>
    <w:rsid w:val="005563DA"/>
    <w:rsid w:val="005853E2"/>
    <w:rsid w:val="00586C8C"/>
    <w:rsid w:val="00593C67"/>
    <w:rsid w:val="005B7DF4"/>
    <w:rsid w:val="005E3760"/>
    <w:rsid w:val="00686C94"/>
    <w:rsid w:val="006C7C29"/>
    <w:rsid w:val="006E3369"/>
    <w:rsid w:val="00730686"/>
    <w:rsid w:val="00743ED2"/>
    <w:rsid w:val="00777694"/>
    <w:rsid w:val="00783835"/>
    <w:rsid w:val="00794945"/>
    <w:rsid w:val="007B718A"/>
    <w:rsid w:val="008016D6"/>
    <w:rsid w:val="00803FAD"/>
    <w:rsid w:val="00821ABF"/>
    <w:rsid w:val="00830C50"/>
    <w:rsid w:val="00845E13"/>
    <w:rsid w:val="00854EF2"/>
    <w:rsid w:val="00882706"/>
    <w:rsid w:val="008944DE"/>
    <w:rsid w:val="008A1FD8"/>
    <w:rsid w:val="008B7963"/>
    <w:rsid w:val="008C6A3B"/>
    <w:rsid w:val="0090620F"/>
    <w:rsid w:val="00925419"/>
    <w:rsid w:val="00926A3C"/>
    <w:rsid w:val="00A6213E"/>
    <w:rsid w:val="00A95BDA"/>
    <w:rsid w:val="00AF0351"/>
    <w:rsid w:val="00AF12C5"/>
    <w:rsid w:val="00B101BE"/>
    <w:rsid w:val="00B63699"/>
    <w:rsid w:val="00BA476D"/>
    <w:rsid w:val="00BB1AF5"/>
    <w:rsid w:val="00BD67FA"/>
    <w:rsid w:val="00C24F93"/>
    <w:rsid w:val="00C4667F"/>
    <w:rsid w:val="00C46E1B"/>
    <w:rsid w:val="00C661C5"/>
    <w:rsid w:val="00C83D90"/>
    <w:rsid w:val="00CB74A6"/>
    <w:rsid w:val="00D11B7F"/>
    <w:rsid w:val="00D359B8"/>
    <w:rsid w:val="00D74CD8"/>
    <w:rsid w:val="00D97ACD"/>
    <w:rsid w:val="00DA1C5D"/>
    <w:rsid w:val="00DA5129"/>
    <w:rsid w:val="00DB600D"/>
    <w:rsid w:val="00DE4181"/>
    <w:rsid w:val="00DF1C82"/>
    <w:rsid w:val="00E05F49"/>
    <w:rsid w:val="00E300BA"/>
    <w:rsid w:val="00E43111"/>
    <w:rsid w:val="00E55721"/>
    <w:rsid w:val="00F5735D"/>
    <w:rsid w:val="00F8314B"/>
    <w:rsid w:val="00F94E2E"/>
    <w:rsid w:val="00FA3087"/>
    <w:rsid w:val="00FE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305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86C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F12C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basedOn w:val="a0"/>
    <w:uiPriority w:val="99"/>
    <w:unhideWhenUsed/>
    <w:rsid w:val="00AF12C5"/>
    <w:rPr>
      <w:color w:val="0563C1" w:themeColor="hyperlink"/>
      <w:u w:val="single"/>
    </w:rPr>
  </w:style>
  <w:style w:type="paragraph" w:styleId="a4">
    <w:name w:val="Date"/>
    <w:basedOn w:val="a"/>
    <w:next w:val="a"/>
    <w:link w:val="a5"/>
    <w:uiPriority w:val="99"/>
    <w:semiHidden/>
    <w:unhideWhenUsed/>
    <w:rsid w:val="001F0103"/>
  </w:style>
  <w:style w:type="character" w:customStyle="1" w:styleId="a5">
    <w:name w:val="日付 (文字)"/>
    <w:basedOn w:val="a0"/>
    <w:link w:val="a4"/>
    <w:uiPriority w:val="99"/>
    <w:semiHidden/>
    <w:rsid w:val="001F0103"/>
    <w:rPr>
      <w:rFonts w:ascii="Century" w:eastAsia="ＭＳ 明朝" w:hAnsi="Century" w:cs="Times New Roman"/>
    </w:rPr>
  </w:style>
  <w:style w:type="paragraph" w:styleId="a6">
    <w:name w:val="List Paragraph"/>
    <w:basedOn w:val="a"/>
    <w:uiPriority w:val="34"/>
    <w:qFormat/>
    <w:rsid w:val="001C6380"/>
    <w:pPr>
      <w:ind w:leftChars="400" w:left="960"/>
    </w:pPr>
  </w:style>
  <w:style w:type="paragraph" w:styleId="a7">
    <w:name w:val="Balloon Text"/>
    <w:basedOn w:val="a"/>
    <w:link w:val="a8"/>
    <w:uiPriority w:val="99"/>
    <w:semiHidden/>
    <w:unhideWhenUsed/>
    <w:rsid w:val="008C6A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6A3B"/>
    <w:rPr>
      <w:rFonts w:asciiTheme="majorHAnsi" w:eastAsiaTheme="majorEastAsia" w:hAnsiTheme="majorHAnsi" w:cstheme="majorBidi"/>
      <w:sz w:val="18"/>
      <w:szCs w:val="18"/>
    </w:rPr>
  </w:style>
  <w:style w:type="paragraph" w:styleId="a9">
    <w:name w:val="header"/>
    <w:basedOn w:val="a"/>
    <w:link w:val="aa"/>
    <w:uiPriority w:val="99"/>
    <w:unhideWhenUsed/>
    <w:rsid w:val="005563DA"/>
    <w:pPr>
      <w:tabs>
        <w:tab w:val="center" w:pos="4252"/>
        <w:tab w:val="right" w:pos="8504"/>
      </w:tabs>
      <w:snapToGrid w:val="0"/>
    </w:pPr>
  </w:style>
  <w:style w:type="character" w:customStyle="1" w:styleId="aa">
    <w:name w:val="ヘッダー (文字)"/>
    <w:basedOn w:val="a0"/>
    <w:link w:val="a9"/>
    <w:uiPriority w:val="99"/>
    <w:rsid w:val="005563DA"/>
    <w:rPr>
      <w:rFonts w:ascii="Century" w:eastAsia="ＭＳ 明朝" w:hAnsi="Century" w:cs="Times New Roman"/>
    </w:rPr>
  </w:style>
  <w:style w:type="paragraph" w:styleId="ab">
    <w:name w:val="footer"/>
    <w:basedOn w:val="a"/>
    <w:link w:val="ac"/>
    <w:uiPriority w:val="99"/>
    <w:unhideWhenUsed/>
    <w:rsid w:val="005563DA"/>
    <w:pPr>
      <w:tabs>
        <w:tab w:val="center" w:pos="4252"/>
        <w:tab w:val="right" w:pos="8504"/>
      </w:tabs>
      <w:snapToGrid w:val="0"/>
    </w:pPr>
  </w:style>
  <w:style w:type="character" w:customStyle="1" w:styleId="ac">
    <w:name w:val="フッター (文字)"/>
    <w:basedOn w:val="a0"/>
    <w:link w:val="ab"/>
    <w:uiPriority w:val="99"/>
    <w:rsid w:val="005563D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aspw@fkg.unair.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F649C-84C5-754C-A8C6-B7F537A2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1447</Words>
  <Characters>8254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16</cp:revision>
  <cp:lastPrinted>2019-02-13T06:42:00Z</cp:lastPrinted>
  <dcterms:created xsi:type="dcterms:W3CDTF">2019-02-12T00:45:00Z</dcterms:created>
  <dcterms:modified xsi:type="dcterms:W3CDTF">2019-02-13T06:42:00Z</dcterms:modified>
</cp:coreProperties>
</file>